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4DA6" w14:textId="53DD1925" w:rsidR="003F616A" w:rsidRDefault="00534A71">
      <w:pPr>
        <w:tabs>
          <w:tab w:val="right" w:pos="-1418"/>
        </w:tabs>
        <w:spacing w:before="120" w:after="120"/>
        <w:rPr>
          <w:rFonts w:ascii="Arial" w:hAnsi="Arial" w:cs="Arial"/>
        </w:rPr>
      </w:pPr>
      <w:r>
        <w:rPr>
          <w:rFonts w:ascii="Verdana" w:hAnsi="Verdana" w:cs="Arial"/>
          <w:sz w:val="18"/>
          <w:szCs w:val="18"/>
        </w:rPr>
        <w:t xml:space="preserve">Prot. </w:t>
      </w:r>
      <w:proofErr w:type="spellStart"/>
      <w:r>
        <w:rPr>
          <w:rFonts w:ascii="Verdana" w:hAnsi="Verdana" w:cs="Arial"/>
          <w:sz w:val="18"/>
          <w:szCs w:val="18"/>
        </w:rPr>
        <w:t>prat</w:t>
      </w:r>
      <w:proofErr w:type="spellEnd"/>
      <w:r>
        <w:rPr>
          <w:rFonts w:ascii="Verdana" w:hAnsi="Verdana" w:cs="Arial"/>
          <w:sz w:val="18"/>
          <w:szCs w:val="18"/>
        </w:rPr>
        <w:t xml:space="preserve">. </w:t>
      </w:r>
    </w:p>
    <w:p w14:paraId="73EAB550" w14:textId="77777777" w:rsidR="003F616A" w:rsidRDefault="003F616A">
      <w:pPr>
        <w:rPr>
          <w:rFonts w:ascii="Verdana" w:hAnsi="Verdana" w:cs="Verdana"/>
          <w:sz w:val="18"/>
          <w:szCs w:val="18"/>
        </w:rPr>
      </w:pPr>
    </w:p>
    <w:tbl>
      <w:tblPr>
        <w:tblW w:w="9778" w:type="dxa"/>
        <w:tblInd w:w="-69" w:type="dxa"/>
        <w:tblCellMar>
          <w:left w:w="70" w:type="dxa"/>
          <w:right w:w="70" w:type="dxa"/>
        </w:tblCellMar>
        <w:tblLook w:val="0000" w:firstRow="0" w:lastRow="0" w:firstColumn="0" w:lastColumn="0" w:noHBand="0" w:noVBand="0"/>
      </w:tblPr>
      <w:tblGrid>
        <w:gridCol w:w="5316"/>
        <w:gridCol w:w="4462"/>
      </w:tblGrid>
      <w:tr w:rsidR="003F616A" w14:paraId="1E08F88C" w14:textId="77777777" w:rsidTr="00A423AF">
        <w:trPr>
          <w:trHeight w:val="1416"/>
        </w:trPr>
        <w:tc>
          <w:tcPr>
            <w:tcW w:w="5316" w:type="dxa"/>
            <w:shd w:val="clear" w:color="auto" w:fill="auto"/>
          </w:tcPr>
          <w:p w14:paraId="0E3AC05E" w14:textId="77777777" w:rsidR="003F616A" w:rsidRDefault="00534A71">
            <w:pPr>
              <w:pStyle w:val="Titolo4"/>
              <w:numPr>
                <w:ilvl w:val="3"/>
                <w:numId w:val="2"/>
              </w:numPr>
              <w:jc w:val="both"/>
              <w:rPr>
                <w:rFonts w:ascii="Verdana" w:hAnsi="Verdana" w:cs="Verdana"/>
                <w:sz w:val="16"/>
              </w:rPr>
            </w:pPr>
            <w:r>
              <w:rPr>
                <w:rFonts w:ascii="Verdana" w:hAnsi="Verdana" w:cs="Verdana"/>
                <w:sz w:val="18"/>
                <w:szCs w:val="18"/>
              </w:rPr>
              <w:t>Proposta di Accoglimento</w:t>
            </w:r>
          </w:p>
          <w:p w14:paraId="7EF284D3" w14:textId="77777777" w:rsidR="003F616A" w:rsidRDefault="00534A71">
            <w:pPr>
              <w:pStyle w:val="Titolo4"/>
              <w:numPr>
                <w:ilvl w:val="3"/>
                <w:numId w:val="2"/>
              </w:numPr>
              <w:jc w:val="both"/>
              <w:rPr>
                <w:rFonts w:ascii="Verdana" w:hAnsi="Verdana" w:cs="Verdana"/>
                <w:sz w:val="16"/>
              </w:rPr>
            </w:pPr>
            <w:r>
              <w:rPr>
                <w:rFonts w:ascii="Verdana" w:hAnsi="Verdana" w:cs="Verdana"/>
                <w:sz w:val="18"/>
                <w:szCs w:val="18"/>
              </w:rPr>
              <w:t xml:space="preserve">Autorizzazione Paesistico </w:t>
            </w:r>
          </w:p>
          <w:p w14:paraId="38DE9913" w14:textId="77777777" w:rsidR="003F616A" w:rsidRDefault="00534A71">
            <w:pPr>
              <w:pStyle w:val="Titolo4"/>
              <w:numPr>
                <w:ilvl w:val="3"/>
                <w:numId w:val="2"/>
              </w:numPr>
              <w:jc w:val="both"/>
              <w:rPr>
                <w:rFonts w:ascii="Verdana" w:hAnsi="Verdana" w:cs="Verdana"/>
                <w:sz w:val="16"/>
              </w:rPr>
            </w:pPr>
            <w:r>
              <w:rPr>
                <w:rFonts w:ascii="Verdana" w:hAnsi="Verdana" w:cs="Verdana"/>
                <w:sz w:val="18"/>
                <w:szCs w:val="18"/>
              </w:rPr>
              <w:t>Ambientale Semplificata</w:t>
            </w:r>
          </w:p>
          <w:p w14:paraId="4EA342A5" w14:textId="5F492AAE" w:rsidR="003F616A" w:rsidRDefault="00534A71">
            <w:pPr>
              <w:pStyle w:val="Titolo4"/>
              <w:numPr>
                <w:ilvl w:val="3"/>
                <w:numId w:val="2"/>
              </w:numPr>
              <w:jc w:val="both"/>
              <w:rPr>
                <w:rFonts w:ascii="Verdana" w:hAnsi="Verdana"/>
                <w:sz w:val="18"/>
                <w:szCs w:val="18"/>
              </w:rPr>
            </w:pPr>
            <w:r>
              <w:rPr>
                <w:rFonts w:ascii="Verdana" w:hAnsi="Verdana" w:cs="Verdana"/>
                <w:sz w:val="18"/>
                <w:szCs w:val="18"/>
              </w:rPr>
              <w:t>n.</w:t>
            </w:r>
            <w:r w:rsidR="00B1690F">
              <w:rPr>
                <w:rFonts w:ascii="Verdana" w:hAnsi="Verdana" w:cs="Verdana"/>
                <w:sz w:val="18"/>
                <w:szCs w:val="18"/>
              </w:rPr>
              <w:t xml:space="preserve"> [</w:t>
            </w:r>
            <w:proofErr w:type="spellStart"/>
            <w:r w:rsidR="00B1690F">
              <w:rPr>
                <w:rFonts w:ascii="Verdana" w:hAnsi="Verdana" w:cs="Verdana"/>
                <w:sz w:val="18"/>
                <w:szCs w:val="18"/>
              </w:rPr>
              <w:t>numero_pratica</w:t>
            </w:r>
            <w:proofErr w:type="spellEnd"/>
            <w:r w:rsidR="00B1690F">
              <w:rPr>
                <w:rFonts w:ascii="Verdana" w:hAnsi="Verdana" w:cs="Verdana"/>
                <w:sz w:val="18"/>
                <w:szCs w:val="18"/>
              </w:rPr>
              <w:t>]</w:t>
            </w:r>
            <w:r>
              <w:rPr>
                <w:rFonts w:ascii="Verdana" w:hAnsi="Verdana" w:cs="Verdana"/>
                <w:sz w:val="18"/>
                <w:szCs w:val="18"/>
              </w:rPr>
              <w:t xml:space="preserve"> </w:t>
            </w:r>
          </w:p>
          <w:p w14:paraId="68409E7D" w14:textId="77777777" w:rsidR="003F616A" w:rsidRDefault="003F616A">
            <w:pPr>
              <w:pStyle w:val="Titolo4"/>
              <w:numPr>
                <w:ilvl w:val="3"/>
                <w:numId w:val="2"/>
              </w:numPr>
              <w:jc w:val="both"/>
              <w:rPr>
                <w:rFonts w:ascii="Verdana" w:eastAsia="Arial Unicode MS;MS Gothic" w:hAnsi="Verdana" w:cs="Verdana"/>
                <w:sz w:val="18"/>
                <w:szCs w:val="18"/>
              </w:rPr>
            </w:pPr>
          </w:p>
          <w:p w14:paraId="120D067E" w14:textId="77777777" w:rsidR="003F616A" w:rsidRDefault="003F616A">
            <w:pPr>
              <w:pStyle w:val="Titolo4"/>
              <w:numPr>
                <w:ilvl w:val="3"/>
                <w:numId w:val="2"/>
              </w:numPr>
              <w:jc w:val="both"/>
              <w:rPr>
                <w:rFonts w:ascii="Verdana" w:eastAsia="Arial Unicode MS;MS Gothic" w:hAnsi="Verdana" w:cs="Verdana"/>
                <w:sz w:val="18"/>
                <w:szCs w:val="18"/>
              </w:rPr>
            </w:pPr>
          </w:p>
        </w:tc>
        <w:tc>
          <w:tcPr>
            <w:tcW w:w="4462" w:type="dxa"/>
            <w:shd w:val="clear" w:color="auto" w:fill="auto"/>
            <w:vAlign w:val="center"/>
          </w:tcPr>
          <w:p w14:paraId="18BEC487" w14:textId="77777777" w:rsidR="003F616A" w:rsidRDefault="00534A71">
            <w:pPr>
              <w:pStyle w:val="Titolo4"/>
              <w:numPr>
                <w:ilvl w:val="3"/>
                <w:numId w:val="2"/>
              </w:numPr>
              <w:jc w:val="both"/>
              <w:rPr>
                <w:rFonts w:ascii="Verdana" w:hAnsi="Verdana"/>
                <w:sz w:val="18"/>
                <w:szCs w:val="18"/>
              </w:rPr>
            </w:pPr>
            <w:r>
              <w:rPr>
                <w:rFonts w:ascii="Verdana" w:hAnsi="Verdana" w:cs="Verdana"/>
                <w:b w:val="0"/>
                <w:sz w:val="18"/>
                <w:szCs w:val="18"/>
              </w:rPr>
              <w:t xml:space="preserve">Alla  </w:t>
            </w:r>
          </w:p>
          <w:p w14:paraId="69861DB9" w14:textId="77777777" w:rsidR="003F616A" w:rsidRDefault="00534A71">
            <w:pPr>
              <w:numPr>
                <w:ilvl w:val="0"/>
                <w:numId w:val="2"/>
              </w:numPr>
              <w:rPr>
                <w:rFonts w:ascii="Verdana" w:hAnsi="Verdana"/>
                <w:b/>
                <w:sz w:val="18"/>
                <w:szCs w:val="18"/>
              </w:rPr>
            </w:pPr>
            <w:r>
              <w:rPr>
                <w:rFonts w:ascii="Verdana" w:hAnsi="Verdana"/>
                <w:b/>
                <w:sz w:val="18"/>
                <w:szCs w:val="18"/>
              </w:rPr>
              <w:t>SOPRINTENDENZA ARCHEOLOGIA,</w:t>
            </w:r>
          </w:p>
          <w:p w14:paraId="592F2244" w14:textId="77777777" w:rsidR="003F616A" w:rsidRDefault="00534A71">
            <w:pPr>
              <w:numPr>
                <w:ilvl w:val="0"/>
                <w:numId w:val="2"/>
              </w:numPr>
              <w:rPr>
                <w:rFonts w:ascii="Verdana" w:hAnsi="Verdana"/>
                <w:b/>
                <w:sz w:val="18"/>
                <w:szCs w:val="18"/>
              </w:rPr>
            </w:pPr>
            <w:r>
              <w:rPr>
                <w:rFonts w:ascii="Verdana" w:hAnsi="Verdana"/>
                <w:b/>
                <w:sz w:val="18"/>
                <w:szCs w:val="18"/>
              </w:rPr>
              <w:t>BELLE ARTI E PAESAGGIO PER LA CITTÀ</w:t>
            </w:r>
          </w:p>
          <w:p w14:paraId="00425F4D" w14:textId="77777777" w:rsidR="003F616A" w:rsidRDefault="00534A71">
            <w:pPr>
              <w:numPr>
                <w:ilvl w:val="0"/>
                <w:numId w:val="2"/>
              </w:numPr>
              <w:rPr>
                <w:rFonts w:ascii="Verdana" w:hAnsi="Verdana"/>
                <w:b/>
                <w:sz w:val="18"/>
                <w:szCs w:val="18"/>
              </w:rPr>
            </w:pPr>
            <w:r>
              <w:rPr>
                <w:rFonts w:ascii="Verdana" w:hAnsi="Verdana"/>
                <w:b/>
                <w:sz w:val="18"/>
                <w:szCs w:val="18"/>
              </w:rPr>
              <w:t>METROPOLITANA DI GENOVA E LA</w:t>
            </w:r>
          </w:p>
          <w:p w14:paraId="0D4EC339" w14:textId="77777777" w:rsidR="003F616A" w:rsidRDefault="00534A71">
            <w:pPr>
              <w:numPr>
                <w:ilvl w:val="0"/>
                <w:numId w:val="2"/>
              </w:numPr>
              <w:rPr>
                <w:rFonts w:ascii="Verdana" w:hAnsi="Verdana"/>
                <w:b/>
                <w:sz w:val="18"/>
                <w:szCs w:val="18"/>
              </w:rPr>
            </w:pPr>
            <w:r>
              <w:rPr>
                <w:rFonts w:ascii="Verdana" w:hAnsi="Verdana"/>
                <w:b/>
                <w:sz w:val="18"/>
                <w:szCs w:val="18"/>
              </w:rPr>
              <w:t>PROVINCIA DI LA SPEZIA</w:t>
            </w:r>
          </w:p>
          <w:p w14:paraId="21A428AB" w14:textId="77777777" w:rsidR="003F616A" w:rsidRDefault="00000000">
            <w:pPr>
              <w:numPr>
                <w:ilvl w:val="3"/>
                <w:numId w:val="2"/>
              </w:numPr>
              <w:jc w:val="both"/>
            </w:pPr>
            <w:hyperlink r:id="rId7" w:tgtFrame="_blank">
              <w:bookmarkStart w:id="0" w:name="LPlnk668357"/>
              <w:bookmarkEnd w:id="0"/>
              <w:r w:rsidR="00534A71">
                <w:rPr>
                  <w:rStyle w:val="CollegamentoInternet"/>
                  <w:rFonts w:ascii="Verdana" w:hAnsi="Verdana" w:cs="Verdana"/>
                  <w:sz w:val="18"/>
                  <w:szCs w:val="18"/>
                </w:rPr>
                <w:t>mbac-sabap-met-ge@mailcert.beniculturali.it</w:t>
              </w:r>
            </w:hyperlink>
            <w:r w:rsidR="00534A71">
              <w:rPr>
                <w:rFonts w:ascii="Verdana" w:hAnsi="Verdana" w:cs="Verdana"/>
                <w:sz w:val="18"/>
                <w:szCs w:val="18"/>
              </w:rPr>
              <w:t xml:space="preserve"> </w:t>
            </w:r>
          </w:p>
          <w:p w14:paraId="31B8EA80" w14:textId="77777777" w:rsidR="003F616A" w:rsidRDefault="003F616A">
            <w:pPr>
              <w:pStyle w:val="Titolo4"/>
              <w:numPr>
                <w:ilvl w:val="3"/>
                <w:numId w:val="2"/>
              </w:numPr>
              <w:jc w:val="both"/>
              <w:rPr>
                <w:rFonts w:ascii="Verdana" w:hAnsi="Verdana" w:cs="Verdana"/>
                <w:sz w:val="18"/>
                <w:szCs w:val="18"/>
              </w:rPr>
            </w:pPr>
          </w:p>
        </w:tc>
      </w:tr>
      <w:tr w:rsidR="003F616A" w14:paraId="06B4762C" w14:textId="77777777" w:rsidTr="00A423AF">
        <w:tc>
          <w:tcPr>
            <w:tcW w:w="5316" w:type="dxa"/>
            <w:shd w:val="clear" w:color="auto" w:fill="auto"/>
          </w:tcPr>
          <w:p w14:paraId="410582A7" w14:textId="77777777" w:rsidR="003F616A" w:rsidRDefault="003F616A" w:rsidP="00B1690F">
            <w:pPr>
              <w:pStyle w:val="Titolo4"/>
              <w:numPr>
                <w:ilvl w:val="3"/>
                <w:numId w:val="2"/>
              </w:numPr>
              <w:jc w:val="both"/>
              <w:rPr>
                <w:rFonts w:ascii="Verdana" w:hAnsi="Verdana" w:cs="Verdana"/>
                <w:sz w:val="18"/>
                <w:szCs w:val="18"/>
              </w:rPr>
            </w:pPr>
          </w:p>
        </w:tc>
        <w:tc>
          <w:tcPr>
            <w:tcW w:w="4462" w:type="dxa"/>
            <w:shd w:val="clear" w:color="auto" w:fill="auto"/>
            <w:vAlign w:val="center"/>
          </w:tcPr>
          <w:p w14:paraId="70C54E43" w14:textId="464963D2" w:rsidR="00B1690F" w:rsidRPr="00B1690F" w:rsidRDefault="00B1690F" w:rsidP="00B1690F">
            <w:pPr>
              <w:pStyle w:val="Titolo4"/>
              <w:numPr>
                <w:ilvl w:val="3"/>
                <w:numId w:val="2"/>
              </w:numPr>
              <w:jc w:val="both"/>
              <w:rPr>
                <w:rFonts w:ascii="Verdana" w:hAnsi="Verdana" w:cs="Verdana"/>
                <w:b w:val="0"/>
                <w:bCs/>
                <w:sz w:val="18"/>
                <w:szCs w:val="18"/>
              </w:rPr>
            </w:pPr>
            <w:r w:rsidRPr="00B1690F">
              <w:rPr>
                <w:rFonts w:ascii="Verdana" w:hAnsi="Verdana" w:cs="Verdana"/>
                <w:b w:val="0"/>
                <w:bCs/>
                <w:sz w:val="18"/>
                <w:szCs w:val="18"/>
              </w:rPr>
              <w:t xml:space="preserve">Egr.mo </w:t>
            </w:r>
          </w:p>
          <w:p w14:paraId="166DD369" w14:textId="77777777" w:rsidR="003F616A" w:rsidRPr="00B1690F" w:rsidRDefault="00B1690F" w:rsidP="00B1690F">
            <w:pPr>
              <w:pStyle w:val="Titolo4"/>
              <w:numPr>
                <w:ilvl w:val="3"/>
                <w:numId w:val="2"/>
              </w:numPr>
              <w:jc w:val="both"/>
              <w:rPr>
                <w:rFonts w:ascii="Verdana" w:hAnsi="Verdana" w:cs="Verdana"/>
                <w:b w:val="0"/>
                <w:bCs/>
                <w:sz w:val="18"/>
                <w:szCs w:val="18"/>
              </w:rPr>
            </w:pPr>
            <w:r w:rsidRPr="00B1690F">
              <w:rPr>
                <w:rFonts w:ascii="Verdana" w:hAnsi="Verdana" w:cs="Verdana"/>
                <w:b w:val="0"/>
                <w:bCs/>
                <w:sz w:val="18"/>
                <w:szCs w:val="18"/>
              </w:rPr>
              <w:t>[</w:t>
            </w:r>
            <w:proofErr w:type="spellStart"/>
            <w:r w:rsidRPr="00B1690F">
              <w:rPr>
                <w:rFonts w:ascii="Verdana" w:hAnsi="Verdana" w:cs="Verdana"/>
                <w:b w:val="0"/>
                <w:bCs/>
                <w:sz w:val="18"/>
                <w:szCs w:val="18"/>
              </w:rPr>
              <w:t>richiedenti_search</w:t>
            </w:r>
            <w:proofErr w:type="spellEnd"/>
            <w:r w:rsidRPr="00B1690F">
              <w:rPr>
                <w:rFonts w:ascii="Verdana" w:hAnsi="Verdana" w:cs="Verdana"/>
                <w:b w:val="0"/>
                <w:bCs/>
                <w:sz w:val="18"/>
                <w:szCs w:val="18"/>
              </w:rPr>
              <w:t>]</w:t>
            </w:r>
          </w:p>
          <w:p w14:paraId="55505AB3" w14:textId="480C2ED7" w:rsidR="00B1690F" w:rsidRPr="00B1690F" w:rsidRDefault="00B1690F" w:rsidP="00B1690F">
            <w:pPr>
              <w:pStyle w:val="Titolo4"/>
              <w:numPr>
                <w:ilvl w:val="3"/>
                <w:numId w:val="2"/>
              </w:numPr>
              <w:jc w:val="both"/>
              <w:rPr>
                <w:rFonts w:ascii="Verdana" w:hAnsi="Verdana" w:cs="Verdana"/>
                <w:b w:val="0"/>
                <w:bCs/>
                <w:sz w:val="18"/>
                <w:szCs w:val="18"/>
              </w:rPr>
            </w:pPr>
          </w:p>
        </w:tc>
      </w:tr>
      <w:tr w:rsidR="003F616A" w14:paraId="53E6B7B2" w14:textId="77777777" w:rsidTr="00A423AF">
        <w:tc>
          <w:tcPr>
            <w:tcW w:w="5316" w:type="dxa"/>
            <w:shd w:val="clear" w:color="auto" w:fill="auto"/>
          </w:tcPr>
          <w:p w14:paraId="54263419" w14:textId="77777777" w:rsidR="003F616A" w:rsidRPr="00B1690F" w:rsidRDefault="00534A71" w:rsidP="00B1690F">
            <w:pPr>
              <w:pStyle w:val="Titolo4"/>
              <w:numPr>
                <w:ilvl w:val="3"/>
                <w:numId w:val="2"/>
              </w:numPr>
              <w:jc w:val="both"/>
              <w:rPr>
                <w:rFonts w:ascii="Verdana" w:hAnsi="Verdana" w:cs="Verdana"/>
                <w:sz w:val="18"/>
                <w:szCs w:val="18"/>
              </w:rPr>
            </w:pPr>
            <w:r>
              <w:rPr>
                <w:rFonts w:ascii="Verdana" w:hAnsi="Verdana" w:cs="Verdana"/>
                <w:sz w:val="18"/>
                <w:szCs w:val="18"/>
              </w:rPr>
              <w:t xml:space="preserve">                                                                                                         </w:t>
            </w:r>
          </w:p>
        </w:tc>
        <w:tc>
          <w:tcPr>
            <w:tcW w:w="4462" w:type="dxa"/>
            <w:shd w:val="clear" w:color="auto" w:fill="auto"/>
            <w:vAlign w:val="center"/>
          </w:tcPr>
          <w:p w14:paraId="58A9932C" w14:textId="77777777" w:rsidR="003F616A" w:rsidRPr="00B1690F" w:rsidRDefault="00534A71" w:rsidP="00B1690F">
            <w:pPr>
              <w:pStyle w:val="Titolo4"/>
              <w:numPr>
                <w:ilvl w:val="3"/>
                <w:numId w:val="2"/>
              </w:numPr>
              <w:jc w:val="both"/>
              <w:rPr>
                <w:rFonts w:ascii="Verdana" w:hAnsi="Verdana" w:cs="Verdana"/>
                <w:b w:val="0"/>
                <w:bCs/>
                <w:sz w:val="18"/>
                <w:szCs w:val="18"/>
              </w:rPr>
            </w:pPr>
            <w:r w:rsidRPr="00B1690F">
              <w:rPr>
                <w:rFonts w:ascii="Verdana" w:hAnsi="Verdana" w:cs="Verdana"/>
                <w:b w:val="0"/>
                <w:bCs/>
                <w:sz w:val="18"/>
                <w:szCs w:val="18"/>
              </w:rPr>
              <w:t>c/o</w:t>
            </w:r>
          </w:p>
          <w:p w14:paraId="54606632" w14:textId="77777777" w:rsidR="003F616A" w:rsidRPr="00B1690F" w:rsidRDefault="00534A71" w:rsidP="00B1690F">
            <w:pPr>
              <w:pStyle w:val="Titolo4"/>
              <w:numPr>
                <w:ilvl w:val="3"/>
                <w:numId w:val="2"/>
              </w:numPr>
              <w:jc w:val="both"/>
              <w:rPr>
                <w:rFonts w:ascii="Verdana" w:hAnsi="Verdana" w:cs="Verdana"/>
                <w:b w:val="0"/>
                <w:bCs/>
                <w:sz w:val="18"/>
                <w:szCs w:val="18"/>
              </w:rPr>
            </w:pPr>
            <w:r w:rsidRPr="00B1690F">
              <w:rPr>
                <w:rFonts w:ascii="Verdana" w:hAnsi="Verdana" w:cs="Verdana"/>
                <w:b w:val="0"/>
                <w:bCs/>
                <w:sz w:val="18"/>
                <w:szCs w:val="18"/>
              </w:rPr>
              <w:t>Preg.</w:t>
            </w:r>
            <w:r w:rsidR="00B1690F" w:rsidRPr="00B1690F">
              <w:rPr>
                <w:rFonts w:ascii="Verdana" w:hAnsi="Verdana" w:cs="Verdana"/>
                <w:b w:val="0"/>
                <w:bCs/>
                <w:sz w:val="18"/>
                <w:szCs w:val="18"/>
              </w:rPr>
              <w:t xml:space="preserve"> </w:t>
            </w:r>
            <w:r w:rsidR="00B1690F" w:rsidRPr="00B1690F">
              <w:rPr>
                <w:rFonts w:ascii="Verdana" w:hAnsi="Verdana" w:cs="Verdana"/>
                <w:b w:val="0"/>
                <w:bCs/>
                <w:sz w:val="18"/>
                <w:szCs w:val="18"/>
              </w:rPr>
              <w:t>[</w:t>
            </w:r>
            <w:proofErr w:type="spellStart"/>
            <w:r w:rsidR="00B1690F" w:rsidRPr="00B1690F">
              <w:rPr>
                <w:rFonts w:ascii="Verdana" w:hAnsi="Verdana" w:cs="Verdana"/>
                <w:b w:val="0"/>
                <w:bCs/>
                <w:sz w:val="18"/>
                <w:szCs w:val="18"/>
              </w:rPr>
              <w:t>progettista_app</w:t>
            </w:r>
            <w:proofErr w:type="spellEnd"/>
            <w:r w:rsidR="00B1690F" w:rsidRPr="00B1690F">
              <w:rPr>
                <w:rFonts w:ascii="Verdana" w:hAnsi="Verdana" w:cs="Verdana"/>
                <w:b w:val="0"/>
                <w:bCs/>
                <w:sz w:val="18"/>
                <w:szCs w:val="18"/>
              </w:rPr>
              <w:t>] [</w:t>
            </w:r>
            <w:proofErr w:type="spellStart"/>
            <w:r w:rsidR="00B1690F" w:rsidRPr="00B1690F">
              <w:rPr>
                <w:rFonts w:ascii="Verdana" w:hAnsi="Verdana" w:cs="Verdana"/>
                <w:b w:val="0"/>
                <w:bCs/>
                <w:sz w:val="18"/>
                <w:szCs w:val="18"/>
              </w:rPr>
              <w:t>progettista_nome</w:t>
            </w:r>
            <w:proofErr w:type="spellEnd"/>
            <w:r w:rsidR="00B1690F" w:rsidRPr="00B1690F">
              <w:rPr>
                <w:rFonts w:ascii="Verdana" w:hAnsi="Verdana" w:cs="Verdana"/>
                <w:b w:val="0"/>
                <w:bCs/>
                <w:sz w:val="18"/>
                <w:szCs w:val="18"/>
              </w:rPr>
              <w:t>] [</w:t>
            </w:r>
            <w:proofErr w:type="spellStart"/>
            <w:r w:rsidR="00B1690F" w:rsidRPr="00B1690F">
              <w:rPr>
                <w:rFonts w:ascii="Verdana" w:hAnsi="Verdana" w:cs="Verdana"/>
                <w:b w:val="0"/>
                <w:bCs/>
                <w:sz w:val="18"/>
                <w:szCs w:val="18"/>
              </w:rPr>
              <w:t>progettista_cognome</w:t>
            </w:r>
            <w:proofErr w:type="spellEnd"/>
            <w:r w:rsidR="00B1690F" w:rsidRPr="00B1690F">
              <w:rPr>
                <w:rFonts w:ascii="Verdana" w:hAnsi="Verdana" w:cs="Verdana"/>
                <w:b w:val="0"/>
                <w:bCs/>
                <w:sz w:val="18"/>
                <w:szCs w:val="18"/>
              </w:rPr>
              <w:t>]</w:t>
            </w:r>
          </w:p>
          <w:p w14:paraId="7C7FF4FE" w14:textId="61A1940E" w:rsidR="00B1690F" w:rsidRPr="00B1690F" w:rsidRDefault="00B1690F" w:rsidP="00B1690F">
            <w:pPr>
              <w:pStyle w:val="Titolo4"/>
              <w:numPr>
                <w:ilvl w:val="3"/>
                <w:numId w:val="2"/>
              </w:numPr>
              <w:jc w:val="both"/>
              <w:rPr>
                <w:rFonts w:ascii="Verdana" w:hAnsi="Verdana" w:cs="Verdana"/>
                <w:b w:val="0"/>
                <w:bCs/>
                <w:sz w:val="18"/>
                <w:szCs w:val="18"/>
              </w:rPr>
            </w:pPr>
            <w:r w:rsidRPr="00B1690F">
              <w:rPr>
                <w:rFonts w:ascii="Verdana" w:hAnsi="Verdana" w:cs="Verdana"/>
                <w:b w:val="0"/>
                <w:bCs/>
                <w:sz w:val="18"/>
                <w:szCs w:val="18"/>
              </w:rPr>
              <w:t>[</w:t>
            </w:r>
            <w:proofErr w:type="spellStart"/>
            <w:r w:rsidRPr="00B1690F">
              <w:rPr>
                <w:rFonts w:ascii="Verdana" w:hAnsi="Verdana" w:cs="Verdana"/>
                <w:b w:val="0"/>
                <w:bCs/>
                <w:sz w:val="18"/>
                <w:szCs w:val="18"/>
              </w:rPr>
              <w:t>progettista_pec</w:t>
            </w:r>
            <w:proofErr w:type="spellEnd"/>
            <w:r w:rsidRPr="00B1690F">
              <w:rPr>
                <w:rFonts w:ascii="Verdana" w:hAnsi="Verdana" w:cs="Verdana"/>
                <w:b w:val="0"/>
                <w:bCs/>
                <w:sz w:val="18"/>
                <w:szCs w:val="18"/>
              </w:rPr>
              <w:t>]</w:t>
            </w:r>
          </w:p>
        </w:tc>
      </w:tr>
    </w:tbl>
    <w:p w14:paraId="51D58DAA" w14:textId="77777777" w:rsidR="003F616A" w:rsidRDefault="003F616A">
      <w:pPr>
        <w:jc w:val="both"/>
        <w:rPr>
          <w:rFonts w:ascii="Verdana" w:hAnsi="Verdana" w:cs="Verdana"/>
          <w:sz w:val="18"/>
          <w:szCs w:val="18"/>
        </w:rPr>
      </w:pPr>
    </w:p>
    <w:p w14:paraId="08A8949E" w14:textId="77777777" w:rsidR="00E67A85" w:rsidRDefault="00E67A85">
      <w:pPr>
        <w:jc w:val="both"/>
        <w:rPr>
          <w:rFonts w:ascii="Verdana" w:hAnsi="Verdana" w:cs="Verdana"/>
          <w:sz w:val="18"/>
          <w:szCs w:val="18"/>
        </w:rPr>
      </w:pPr>
    </w:p>
    <w:p w14:paraId="465A2D6A" w14:textId="7E1B4740" w:rsidR="00E67A85" w:rsidRPr="00E67A85" w:rsidRDefault="00534A71" w:rsidP="00E67A85">
      <w:pPr>
        <w:pStyle w:val="Titolo4"/>
        <w:numPr>
          <w:ilvl w:val="8"/>
          <w:numId w:val="2"/>
        </w:numPr>
        <w:jc w:val="both"/>
      </w:pPr>
      <w:r>
        <w:rPr>
          <w:rFonts w:ascii="Verdana" w:hAnsi="Verdana" w:cs="Verdana"/>
          <w:b w:val="0"/>
          <w:bCs/>
          <w:sz w:val="18"/>
          <w:szCs w:val="18"/>
        </w:rPr>
        <w:t>Oggetto:</w:t>
      </w:r>
      <w:r>
        <w:rPr>
          <w:rFonts w:ascii="Verdana" w:hAnsi="Verdana" w:cs="Verdana"/>
          <w:sz w:val="18"/>
          <w:szCs w:val="18"/>
        </w:rPr>
        <w:tab/>
      </w:r>
      <w:r w:rsidR="00E67A85">
        <w:rPr>
          <w:rFonts w:ascii="Verdana" w:hAnsi="Verdana" w:cs="Verdana"/>
          <w:bCs/>
          <w:sz w:val="18"/>
          <w:szCs w:val="18"/>
        </w:rPr>
        <w:t xml:space="preserve"> </w:t>
      </w:r>
      <w:proofErr w:type="spellStart"/>
      <w:r w:rsidR="005F4B38" w:rsidRPr="000D70DE">
        <w:rPr>
          <w:rFonts w:ascii="Verdana" w:hAnsi="Verdana"/>
          <w:sz w:val="18"/>
          <w:szCs w:val="18"/>
          <w:highlight w:val="yellow"/>
        </w:rPr>
        <w:t>xxxxxxxxxxxxxxxxxxxxxxxxxxxxxxxxxxxxxxx</w:t>
      </w:r>
      <w:proofErr w:type="spellEnd"/>
    </w:p>
    <w:p w14:paraId="0C8D284F" w14:textId="77777777" w:rsidR="003F616A" w:rsidRPr="00E67A85" w:rsidRDefault="00534A71" w:rsidP="00E67A85">
      <w:pPr>
        <w:pStyle w:val="Titolo4"/>
        <w:numPr>
          <w:ilvl w:val="8"/>
          <w:numId w:val="2"/>
        </w:numPr>
        <w:jc w:val="both"/>
        <w:rPr>
          <w:b w:val="0"/>
        </w:rPr>
      </w:pPr>
      <w:r w:rsidRPr="00E67A85">
        <w:rPr>
          <w:rFonts w:ascii="Verdana" w:hAnsi="Verdana" w:cs="Verdana"/>
          <w:b w:val="0"/>
          <w:color w:val="000000"/>
          <w:sz w:val="18"/>
          <w:szCs w:val="18"/>
        </w:rPr>
        <w:t>I</w:t>
      </w:r>
      <w:r w:rsidRPr="00E67A85">
        <w:rPr>
          <w:rFonts w:ascii="Verdana" w:hAnsi="Verdana" w:cs="Verdana"/>
          <w:b w:val="0"/>
          <w:sz w:val="18"/>
          <w:szCs w:val="18"/>
        </w:rPr>
        <w:t>STANZA DI AUTORIZZAZIONE PAESAGGISTICA CON PROCEDIMENTO SEMPLIFICATO D.P.R. 31 DEL 2017 RIF. ALLEGATO B</w:t>
      </w:r>
    </w:p>
    <w:p w14:paraId="1E500849" w14:textId="7037A37F" w:rsidR="003F616A" w:rsidRDefault="00534A71" w:rsidP="00E67A85">
      <w:pPr>
        <w:pStyle w:val="Corpotesto"/>
        <w:outlineLvl w:val="3"/>
      </w:pPr>
      <w:r>
        <w:rPr>
          <w:rFonts w:ascii="Verdana" w:hAnsi="Verdana" w:cs="Verdana"/>
          <w:sz w:val="18"/>
          <w:szCs w:val="18"/>
          <w:u w:val="single"/>
        </w:rPr>
        <w:t>Autorizzazione Paesaggistica n.</w:t>
      </w:r>
      <w:r w:rsidR="00E67A85">
        <w:rPr>
          <w:rFonts w:ascii="Verdana" w:hAnsi="Verdana" w:cs="Verdana"/>
          <w:sz w:val="18"/>
          <w:szCs w:val="18"/>
          <w:u w:val="single"/>
        </w:rPr>
        <w:t xml:space="preserve"> </w:t>
      </w:r>
      <w:r w:rsidR="00B1690F">
        <w:rPr>
          <w:rFonts w:ascii="Verdana" w:hAnsi="Verdana" w:cs="Verdana"/>
          <w:sz w:val="18"/>
          <w:szCs w:val="18"/>
          <w:u w:val="single"/>
        </w:rPr>
        <w:t>[</w:t>
      </w:r>
      <w:proofErr w:type="spellStart"/>
      <w:r w:rsidR="00B1690F">
        <w:rPr>
          <w:rFonts w:ascii="Verdana" w:hAnsi="Verdana" w:cs="Verdana"/>
          <w:sz w:val="18"/>
          <w:szCs w:val="18"/>
          <w:u w:val="single"/>
        </w:rPr>
        <w:t>numero_pratica</w:t>
      </w:r>
      <w:proofErr w:type="spellEnd"/>
      <w:r w:rsidR="00B1690F">
        <w:rPr>
          <w:rFonts w:ascii="Verdana" w:hAnsi="Verdana" w:cs="Verdana"/>
          <w:sz w:val="18"/>
          <w:szCs w:val="18"/>
          <w:u w:val="single"/>
        </w:rPr>
        <w:t>]</w:t>
      </w:r>
      <w:r>
        <w:rPr>
          <w:rFonts w:ascii="Verdana" w:hAnsi="Verdana" w:cs="Verdana"/>
          <w:sz w:val="18"/>
          <w:szCs w:val="18"/>
          <w:u w:val="single"/>
        </w:rPr>
        <w:t xml:space="preserve"> </w:t>
      </w:r>
      <w:r>
        <w:rPr>
          <w:rFonts w:cs="Verdana"/>
          <w:color w:val="000000"/>
          <w:sz w:val="28"/>
          <w:szCs w:val="18"/>
          <w:u w:val="single"/>
        </w:rPr>
        <w:t>(</w:t>
      </w:r>
      <w:r>
        <w:rPr>
          <w:rFonts w:ascii="Verdana" w:hAnsi="Verdana" w:cs="Verdana"/>
          <w:sz w:val="18"/>
          <w:szCs w:val="18"/>
          <w:u w:val="single"/>
        </w:rPr>
        <w:t>da citare nella risposta)</w:t>
      </w:r>
    </w:p>
    <w:p w14:paraId="7F5AAB16" w14:textId="77777777" w:rsidR="003F616A" w:rsidRDefault="00534A71" w:rsidP="00E67A85">
      <w:pPr>
        <w:pStyle w:val="Titolo4"/>
        <w:numPr>
          <w:ilvl w:val="0"/>
          <w:numId w:val="0"/>
        </w:numPr>
        <w:jc w:val="both"/>
      </w:pPr>
      <w:bookmarkStart w:id="1" w:name="__DdeLink__208_3407002589"/>
      <w:r>
        <w:rPr>
          <w:rFonts w:ascii="Verdana" w:hAnsi="Verdana" w:cs="Verdana"/>
          <w:b w:val="0"/>
          <w:sz w:val="18"/>
          <w:szCs w:val="18"/>
        </w:rPr>
        <w:t>Proposta di provvedimento di accoglimento della domanda di Autorizzazione Paesaggistica Semplificata</w:t>
      </w:r>
      <w:bookmarkEnd w:id="1"/>
      <w:r>
        <w:rPr>
          <w:rFonts w:ascii="Verdana" w:hAnsi="Verdana" w:cs="Verdana"/>
          <w:b w:val="0"/>
          <w:sz w:val="18"/>
          <w:szCs w:val="18"/>
        </w:rPr>
        <w:t>.</w:t>
      </w:r>
    </w:p>
    <w:p w14:paraId="546271A3" w14:textId="77777777" w:rsidR="003F616A" w:rsidRDefault="003F616A">
      <w:pPr>
        <w:pStyle w:val="Titolo7"/>
        <w:numPr>
          <w:ilvl w:val="6"/>
          <w:numId w:val="2"/>
        </w:numPr>
        <w:jc w:val="left"/>
        <w:rPr>
          <w:rFonts w:ascii="Verdana" w:hAnsi="Verdana" w:cs="Verdana"/>
          <w:sz w:val="18"/>
          <w:szCs w:val="18"/>
        </w:rPr>
      </w:pPr>
    </w:p>
    <w:p w14:paraId="5FAE63CA" w14:textId="77777777" w:rsidR="003F616A" w:rsidRDefault="003F616A">
      <w:pPr>
        <w:jc w:val="center"/>
        <w:rPr>
          <w:rFonts w:ascii="Verdana" w:hAnsi="Verdana" w:cs="Verdana"/>
          <w:sz w:val="18"/>
          <w:szCs w:val="18"/>
        </w:rPr>
      </w:pPr>
    </w:p>
    <w:p w14:paraId="4037139A" w14:textId="77777777" w:rsidR="00E67A85" w:rsidRDefault="00E67A85">
      <w:pPr>
        <w:jc w:val="center"/>
        <w:rPr>
          <w:rFonts w:ascii="Verdana" w:hAnsi="Verdana" w:cs="Verdana"/>
          <w:sz w:val="18"/>
          <w:szCs w:val="18"/>
        </w:rPr>
      </w:pPr>
    </w:p>
    <w:p w14:paraId="1BF7BEE8" w14:textId="77777777" w:rsidR="003F616A" w:rsidRDefault="00534A71">
      <w:pPr>
        <w:jc w:val="both"/>
        <w:rPr>
          <w:rFonts w:ascii="Verdana" w:hAnsi="Verdana"/>
          <w:sz w:val="18"/>
          <w:szCs w:val="18"/>
        </w:rPr>
      </w:pPr>
      <w:r>
        <w:rPr>
          <w:rFonts w:ascii="Verdana" w:hAnsi="Verdana" w:cs="Verdana"/>
          <w:sz w:val="18"/>
          <w:szCs w:val="18"/>
        </w:rPr>
        <w:tab/>
        <w:t>Viste le disposizioni contenute nel Decreto Legislativo 22 gennaio 2004, n. 42 recante il Codice dei beni culturali e del paesaggio e s.m. e i;</w:t>
      </w:r>
    </w:p>
    <w:p w14:paraId="0A639A75" w14:textId="77777777" w:rsidR="003F616A" w:rsidRDefault="003F616A">
      <w:pPr>
        <w:jc w:val="both"/>
        <w:rPr>
          <w:rFonts w:ascii="Verdana" w:hAnsi="Verdana" w:cs="Verdana"/>
          <w:sz w:val="18"/>
          <w:szCs w:val="18"/>
        </w:rPr>
      </w:pPr>
    </w:p>
    <w:p w14:paraId="2A293B9E" w14:textId="77777777" w:rsidR="003F616A" w:rsidRDefault="00534A71">
      <w:pPr>
        <w:jc w:val="both"/>
        <w:rPr>
          <w:rFonts w:ascii="Verdana" w:hAnsi="Verdana" w:cs="Verdana"/>
          <w:sz w:val="18"/>
          <w:szCs w:val="18"/>
        </w:rPr>
      </w:pPr>
      <w:r>
        <w:rPr>
          <w:rFonts w:ascii="Verdana" w:hAnsi="Verdana" w:cs="Verdana"/>
          <w:sz w:val="18"/>
          <w:szCs w:val="18"/>
        </w:rPr>
        <w:tab/>
        <w:t>Visto il D.P.R. 13 febbraio 2017, n. 31 “Regolamento recante individuazione degli interventi esclusi dall'autorizzazione paesaggistica o sottoposti a procedura autorizzatoria semplificata”;</w:t>
      </w:r>
    </w:p>
    <w:p w14:paraId="0AE0F052" w14:textId="77777777" w:rsidR="003F616A" w:rsidRDefault="003F616A">
      <w:pPr>
        <w:jc w:val="both"/>
        <w:rPr>
          <w:rFonts w:ascii="Verdana" w:hAnsi="Verdana" w:cs="Verdana"/>
          <w:sz w:val="18"/>
          <w:szCs w:val="18"/>
        </w:rPr>
      </w:pPr>
    </w:p>
    <w:p w14:paraId="57093E68" w14:textId="57F56422" w:rsidR="003F616A" w:rsidRDefault="00534A71">
      <w:pPr>
        <w:jc w:val="both"/>
        <w:rPr>
          <w:rFonts w:ascii="Verdana" w:hAnsi="Verdana" w:cs="Verdana"/>
          <w:bCs/>
          <w:sz w:val="18"/>
          <w:szCs w:val="18"/>
        </w:rPr>
      </w:pPr>
      <w:r>
        <w:rPr>
          <w:rFonts w:ascii="Verdana" w:hAnsi="Verdana" w:cs="Verdana"/>
          <w:sz w:val="18"/>
          <w:szCs w:val="18"/>
        </w:rPr>
        <w:tab/>
        <w:t>Vista l'istanza, corredata di elaborati tecnici, che</w:t>
      </w:r>
      <w:r w:rsidR="00E67A85">
        <w:rPr>
          <w:rFonts w:ascii="Verdana" w:hAnsi="Verdana" w:cs="Verdana"/>
          <w:sz w:val="18"/>
          <w:szCs w:val="18"/>
        </w:rPr>
        <w:t xml:space="preserve"> si allegano, pervenuta in data</w:t>
      </w:r>
      <w:r w:rsidR="00B1690F">
        <w:rPr>
          <w:rFonts w:ascii="Verdana" w:hAnsi="Verdana" w:cs="Verdana"/>
          <w:sz w:val="18"/>
          <w:szCs w:val="18"/>
        </w:rPr>
        <w:t xml:space="preserve"> [</w:t>
      </w:r>
      <w:proofErr w:type="spellStart"/>
      <w:r w:rsidR="00B1690F">
        <w:rPr>
          <w:rFonts w:ascii="Verdana" w:hAnsi="Verdana" w:cs="Verdana"/>
          <w:sz w:val="18"/>
          <w:szCs w:val="18"/>
        </w:rPr>
        <w:t>data_presentazione</w:t>
      </w:r>
      <w:proofErr w:type="spellEnd"/>
      <w:r w:rsidR="00B1690F">
        <w:rPr>
          <w:rFonts w:ascii="Verdana" w:hAnsi="Verdana" w:cs="Verdana"/>
          <w:sz w:val="18"/>
          <w:szCs w:val="18"/>
        </w:rPr>
        <w:t xml:space="preserve">], </w:t>
      </w:r>
      <w:r w:rsidR="00E67A85">
        <w:rPr>
          <w:rFonts w:ascii="Verdana" w:hAnsi="Verdana" w:cs="Verdana"/>
          <w:sz w:val="18"/>
          <w:szCs w:val="18"/>
        </w:rPr>
        <w:t>le integrazioni richieste</w:t>
      </w:r>
      <w:r w:rsidR="00E67A85" w:rsidRPr="00B1690F">
        <w:rPr>
          <w:rFonts w:ascii="Verdana" w:hAnsi="Verdana" w:cs="Verdana"/>
          <w:sz w:val="18"/>
          <w:szCs w:val="18"/>
        </w:rPr>
        <w:t xml:space="preserve"> con protocollo n. </w:t>
      </w:r>
      <w:proofErr w:type="spellStart"/>
      <w:r w:rsidR="00EE6374" w:rsidRPr="00B1690F">
        <w:rPr>
          <w:rFonts w:ascii="Verdana" w:hAnsi="Verdana" w:cs="Verdana"/>
          <w:sz w:val="18"/>
          <w:szCs w:val="18"/>
        </w:rPr>
        <w:t>xxxxxxxx</w:t>
      </w:r>
      <w:proofErr w:type="spellEnd"/>
      <w:r w:rsidR="00E67A85" w:rsidRPr="00F13E79">
        <w:rPr>
          <w:rFonts w:ascii="Verdana" w:hAnsi="Verdana" w:cs="Verdana"/>
          <w:sz w:val="18"/>
          <w:szCs w:val="18"/>
          <w:highlight w:val="yellow"/>
        </w:rPr>
        <w:t xml:space="preserve"> e le integrazioni pervenute con </w:t>
      </w:r>
      <w:proofErr w:type="spellStart"/>
      <w:r w:rsidR="00EE6374" w:rsidRPr="00F13E79">
        <w:rPr>
          <w:rFonts w:ascii="Verdana" w:hAnsi="Verdana" w:cs="Verdana"/>
          <w:sz w:val="18"/>
          <w:szCs w:val="18"/>
          <w:highlight w:val="yellow"/>
        </w:rPr>
        <w:t>xxxxxx</w:t>
      </w:r>
      <w:proofErr w:type="spellEnd"/>
      <w:r w:rsidR="00EE6374" w:rsidRPr="00F13E79">
        <w:rPr>
          <w:rFonts w:ascii="Verdana" w:hAnsi="Verdana" w:cs="Verdana"/>
          <w:sz w:val="18"/>
          <w:szCs w:val="18"/>
          <w:highlight w:val="yellow"/>
        </w:rPr>
        <w:t xml:space="preserve"> del </w:t>
      </w:r>
      <w:proofErr w:type="spellStart"/>
      <w:r w:rsidR="00EE6374" w:rsidRPr="00F13E79">
        <w:rPr>
          <w:rFonts w:ascii="Verdana" w:hAnsi="Verdana" w:cs="Verdana"/>
          <w:sz w:val="18"/>
          <w:szCs w:val="18"/>
          <w:highlight w:val="yellow"/>
        </w:rPr>
        <w:t>xxxxxxxxx</w:t>
      </w:r>
      <w:proofErr w:type="spellEnd"/>
      <w:r w:rsidR="00E67A85" w:rsidRPr="00F13E79">
        <w:rPr>
          <w:rFonts w:ascii="Verdana" w:hAnsi="Verdana" w:cs="Verdana"/>
          <w:sz w:val="18"/>
          <w:szCs w:val="18"/>
          <w:highlight w:val="yellow"/>
        </w:rPr>
        <w:t xml:space="preserve"> </w:t>
      </w:r>
      <w:r w:rsidR="00E67A85" w:rsidRPr="00B1690F">
        <w:rPr>
          <w:rFonts w:ascii="Verdana" w:hAnsi="Verdana" w:cs="Verdana"/>
          <w:sz w:val="18"/>
          <w:szCs w:val="18"/>
        </w:rPr>
        <w:t xml:space="preserve">e </w:t>
      </w:r>
      <w:r w:rsidR="00577ABF" w:rsidRPr="00B1690F">
        <w:rPr>
          <w:rFonts w:ascii="Verdana" w:hAnsi="Verdana" w:cs="Verdana"/>
          <w:sz w:val="18"/>
          <w:szCs w:val="18"/>
        </w:rPr>
        <w:t xml:space="preserve">con la quale </w:t>
      </w:r>
      <w:r w:rsidRPr="00B1690F">
        <w:rPr>
          <w:rFonts w:ascii="Verdana" w:hAnsi="Verdana" w:cs="Verdana"/>
          <w:sz w:val="18"/>
          <w:szCs w:val="18"/>
        </w:rPr>
        <w:t xml:space="preserve">il Sig.  </w:t>
      </w:r>
      <w:r w:rsidR="00B1690F" w:rsidRPr="00B1690F">
        <w:rPr>
          <w:rFonts w:ascii="Verdana" w:hAnsi="Verdana" w:cs="Verdana"/>
          <w:sz w:val="18"/>
          <w:szCs w:val="18"/>
        </w:rPr>
        <w:t>[</w:t>
      </w:r>
      <w:proofErr w:type="spellStart"/>
      <w:r w:rsidR="00B1690F" w:rsidRPr="00B1690F">
        <w:rPr>
          <w:rFonts w:ascii="Verdana" w:hAnsi="Verdana" w:cs="Verdana"/>
          <w:sz w:val="18"/>
          <w:szCs w:val="18"/>
        </w:rPr>
        <w:t>richiedenti_search</w:t>
      </w:r>
      <w:proofErr w:type="spellEnd"/>
      <w:r w:rsidR="00B1690F" w:rsidRPr="00B1690F">
        <w:rPr>
          <w:rFonts w:ascii="Verdana" w:hAnsi="Verdana" w:cs="Verdana"/>
          <w:sz w:val="18"/>
          <w:szCs w:val="18"/>
        </w:rPr>
        <w:t>]</w:t>
      </w:r>
      <w:r>
        <w:rPr>
          <w:rFonts w:ascii="Verdana" w:hAnsi="Verdana" w:cs="Verdana"/>
          <w:b/>
          <w:sz w:val="18"/>
          <w:szCs w:val="18"/>
        </w:rPr>
        <w:t xml:space="preserve"> </w:t>
      </w:r>
      <w:r>
        <w:rPr>
          <w:rFonts w:ascii="Verdana" w:hAnsi="Verdana" w:cs="Verdana"/>
          <w:sz w:val="18"/>
          <w:szCs w:val="18"/>
        </w:rPr>
        <w:t xml:space="preserve">ha richiesto </w:t>
      </w:r>
      <w:r>
        <w:rPr>
          <w:rFonts w:ascii="Verdana" w:hAnsi="Verdana" w:cs="Verdana"/>
          <w:b/>
          <w:bCs/>
          <w:sz w:val="18"/>
          <w:szCs w:val="18"/>
        </w:rPr>
        <w:t>l'autorizzazione paesaggistica semplificata</w:t>
      </w:r>
      <w:r>
        <w:rPr>
          <w:rFonts w:ascii="Verdana" w:hAnsi="Verdana" w:cs="Verdana"/>
          <w:sz w:val="18"/>
          <w:szCs w:val="18"/>
        </w:rPr>
        <w:t xml:space="preserve"> </w:t>
      </w:r>
      <w:r>
        <w:rPr>
          <w:rFonts w:ascii="Verdana" w:hAnsi="Verdana" w:cs="Verdana"/>
          <w:bCs/>
          <w:sz w:val="18"/>
          <w:szCs w:val="18"/>
        </w:rPr>
        <w:t>riguardante</w:t>
      </w:r>
      <w:r w:rsidR="00B1690F">
        <w:rPr>
          <w:rFonts w:ascii="Verdana" w:hAnsi="Verdana" w:cs="Verdana"/>
          <w:bCs/>
          <w:sz w:val="18"/>
          <w:szCs w:val="18"/>
        </w:rPr>
        <w:t xml:space="preserve"> “[</w:t>
      </w:r>
      <w:proofErr w:type="spellStart"/>
      <w:r w:rsidR="00B1690F">
        <w:rPr>
          <w:rFonts w:ascii="Verdana" w:hAnsi="Verdana" w:cs="Verdana"/>
          <w:bCs/>
          <w:sz w:val="18"/>
          <w:szCs w:val="18"/>
        </w:rPr>
        <w:t>descrizione_</w:t>
      </w:r>
      <w:proofErr w:type="gramStart"/>
      <w:r w:rsidR="00B1690F">
        <w:rPr>
          <w:rFonts w:ascii="Verdana" w:hAnsi="Verdana" w:cs="Verdana"/>
          <w:bCs/>
          <w:sz w:val="18"/>
          <w:szCs w:val="18"/>
        </w:rPr>
        <w:t>intervento;strconv</w:t>
      </w:r>
      <w:proofErr w:type="spellEnd"/>
      <w:proofErr w:type="gramEnd"/>
      <w:r w:rsidR="00B1690F">
        <w:rPr>
          <w:rFonts w:ascii="Verdana" w:hAnsi="Verdana" w:cs="Verdana"/>
          <w:bCs/>
          <w:sz w:val="18"/>
          <w:szCs w:val="18"/>
        </w:rPr>
        <w:t>=];</w:t>
      </w:r>
    </w:p>
    <w:p w14:paraId="674F362F" w14:textId="77777777" w:rsidR="005E36DA" w:rsidRDefault="005E36DA">
      <w:pPr>
        <w:jc w:val="both"/>
        <w:rPr>
          <w:rFonts w:ascii="Verdana" w:hAnsi="Verdana" w:cs="Verdana"/>
          <w:sz w:val="18"/>
          <w:szCs w:val="18"/>
        </w:rPr>
      </w:pPr>
    </w:p>
    <w:p w14:paraId="18ABF2ED" w14:textId="77777777" w:rsidR="003F616A" w:rsidRDefault="00534A71">
      <w:pPr>
        <w:jc w:val="both"/>
        <w:rPr>
          <w:rFonts w:ascii="Verdana" w:hAnsi="Verdana" w:cs="Verdana"/>
          <w:sz w:val="18"/>
          <w:szCs w:val="18"/>
        </w:rPr>
      </w:pPr>
      <w:r>
        <w:rPr>
          <w:rFonts w:ascii="Verdana" w:hAnsi="Verdana" w:cs="Verdana"/>
          <w:sz w:val="18"/>
          <w:szCs w:val="18"/>
        </w:rPr>
        <w:t>Atteso che le opere sono ubicate in zona qualificata come bene paesaggistico ai sensi dell'art.134 del Codice dei Beni Culturali e del Paesaggio (</w:t>
      </w:r>
      <w:proofErr w:type="spellStart"/>
      <w:r>
        <w:rPr>
          <w:rFonts w:ascii="Verdana" w:hAnsi="Verdana" w:cs="Verdana"/>
          <w:sz w:val="18"/>
          <w:szCs w:val="18"/>
        </w:rPr>
        <w:t>D.Lgs.</w:t>
      </w:r>
      <w:proofErr w:type="spellEnd"/>
      <w:r>
        <w:rPr>
          <w:rFonts w:ascii="Verdana" w:hAnsi="Verdana" w:cs="Verdana"/>
          <w:sz w:val="18"/>
          <w:szCs w:val="18"/>
        </w:rPr>
        <w:t xml:space="preserve"> n.42/2004);</w:t>
      </w:r>
    </w:p>
    <w:p w14:paraId="17932B18" w14:textId="77777777" w:rsidR="003F616A" w:rsidRDefault="003F616A">
      <w:pPr>
        <w:jc w:val="both"/>
        <w:rPr>
          <w:rFonts w:ascii="Verdana" w:hAnsi="Verdana" w:cs="Verdana"/>
          <w:sz w:val="18"/>
          <w:szCs w:val="18"/>
        </w:rPr>
      </w:pPr>
    </w:p>
    <w:p w14:paraId="03E8E5A7" w14:textId="77777777" w:rsidR="003F616A" w:rsidRDefault="00534A71" w:rsidP="00E67A85">
      <w:pPr>
        <w:ind w:firstLine="708"/>
        <w:jc w:val="both"/>
        <w:rPr>
          <w:rFonts w:ascii="Verdana" w:hAnsi="Verdana" w:cs="Verdana"/>
          <w:sz w:val="18"/>
          <w:szCs w:val="18"/>
          <w:highlight w:val="yellow"/>
        </w:rPr>
      </w:pPr>
      <w:r>
        <w:rPr>
          <w:rFonts w:ascii="Verdana" w:hAnsi="Verdana" w:cs="Verdana"/>
          <w:sz w:val="18"/>
          <w:szCs w:val="18"/>
        </w:rPr>
        <w:t xml:space="preserve">Dato atto che l'intervento in argomento è soggetto a procedura semplificata in quanto rientra nelle fattispecie </w:t>
      </w:r>
      <w:r w:rsidR="001D3144" w:rsidRPr="00550CC4">
        <w:rPr>
          <w:rFonts w:ascii="Verdana" w:hAnsi="Verdana" w:cs="Verdana"/>
          <w:sz w:val="18"/>
          <w:szCs w:val="18"/>
          <w:highlight w:val="yellow"/>
        </w:rPr>
        <w:t>B.41</w:t>
      </w:r>
      <w:r w:rsidR="001D3144">
        <w:rPr>
          <w:rFonts w:ascii="Verdana" w:hAnsi="Verdana" w:cs="Verdana"/>
          <w:sz w:val="18"/>
          <w:szCs w:val="18"/>
        </w:rPr>
        <w:t xml:space="preserve"> </w:t>
      </w:r>
      <w:r>
        <w:rPr>
          <w:rFonts w:ascii="Verdana" w:hAnsi="Verdana" w:cs="Verdana"/>
          <w:sz w:val="18"/>
          <w:szCs w:val="18"/>
        </w:rPr>
        <w:t xml:space="preserve">dell'”Allegato B” ci cui al comma 1 dell'art. 3 del D.P.R. 31/2017, e pertanto, ai sensi del comma 10 dell'art. 11 del citato D.P.R. 31/2017 “non è obbligatorio il parere della Commissione Locale per il Paesaggio”; </w:t>
      </w:r>
    </w:p>
    <w:p w14:paraId="18BEF869" w14:textId="77777777" w:rsidR="003F616A" w:rsidRDefault="003F616A">
      <w:pPr>
        <w:jc w:val="both"/>
        <w:rPr>
          <w:rFonts w:ascii="Verdana" w:hAnsi="Verdana" w:cs="Verdana"/>
          <w:sz w:val="18"/>
          <w:szCs w:val="18"/>
        </w:rPr>
      </w:pPr>
    </w:p>
    <w:p w14:paraId="714C8538" w14:textId="5563E933" w:rsidR="003F616A" w:rsidRDefault="00534A71" w:rsidP="001D3144">
      <w:pPr>
        <w:ind w:firstLine="708"/>
        <w:jc w:val="both"/>
        <w:rPr>
          <w:rFonts w:ascii="Verdana" w:hAnsi="Verdana"/>
          <w:sz w:val="18"/>
          <w:szCs w:val="18"/>
        </w:rPr>
      </w:pPr>
      <w:r>
        <w:rPr>
          <w:rFonts w:ascii="Verdana" w:hAnsi="Verdana" w:cs="Verdana"/>
          <w:sz w:val="18"/>
          <w:szCs w:val="18"/>
        </w:rPr>
        <w:t>Esaminati gli elaborati relativi all'intervento in progetto a firma</w:t>
      </w:r>
      <w:r w:rsidR="00474F7F">
        <w:rPr>
          <w:rFonts w:ascii="Verdana" w:hAnsi="Verdana" w:cs="Verdana"/>
          <w:sz w:val="18"/>
          <w:szCs w:val="18"/>
        </w:rPr>
        <w:t xml:space="preserve"> </w:t>
      </w:r>
      <w:r w:rsidR="000D70DE" w:rsidRPr="000D70DE">
        <w:rPr>
          <w:rFonts w:ascii="Verdana" w:hAnsi="Verdana" w:cs="Verdana"/>
          <w:sz w:val="18"/>
          <w:szCs w:val="18"/>
        </w:rPr>
        <w:t>di [</w:t>
      </w:r>
      <w:proofErr w:type="spellStart"/>
      <w:r w:rsidR="000D70DE" w:rsidRPr="000D70DE">
        <w:rPr>
          <w:rFonts w:ascii="Verdana" w:hAnsi="Verdana" w:cs="Verdana"/>
          <w:sz w:val="18"/>
          <w:szCs w:val="18"/>
        </w:rPr>
        <w:t>progettista_app</w:t>
      </w:r>
      <w:proofErr w:type="spellEnd"/>
      <w:r w:rsidR="000D70DE" w:rsidRPr="000D70DE">
        <w:rPr>
          <w:rFonts w:ascii="Verdana" w:hAnsi="Verdana" w:cs="Verdana"/>
          <w:sz w:val="18"/>
          <w:szCs w:val="18"/>
        </w:rPr>
        <w:t>] [</w:t>
      </w:r>
      <w:proofErr w:type="spellStart"/>
      <w:r w:rsidR="000D70DE" w:rsidRPr="000D70DE">
        <w:rPr>
          <w:rFonts w:ascii="Verdana" w:hAnsi="Verdana" w:cs="Verdana"/>
          <w:sz w:val="18"/>
          <w:szCs w:val="18"/>
        </w:rPr>
        <w:t>progettista_nome</w:t>
      </w:r>
      <w:proofErr w:type="spellEnd"/>
      <w:r w:rsidR="000D70DE" w:rsidRPr="000D70DE">
        <w:rPr>
          <w:rFonts w:ascii="Verdana" w:hAnsi="Verdana" w:cs="Verdana"/>
          <w:sz w:val="18"/>
          <w:szCs w:val="18"/>
        </w:rPr>
        <w:t>] [</w:t>
      </w:r>
      <w:proofErr w:type="spellStart"/>
      <w:r w:rsidR="000D70DE" w:rsidRPr="000D70DE">
        <w:rPr>
          <w:rFonts w:ascii="Verdana" w:hAnsi="Verdana" w:cs="Verdana"/>
          <w:sz w:val="18"/>
          <w:szCs w:val="18"/>
        </w:rPr>
        <w:t>progettista_cognome</w:t>
      </w:r>
      <w:proofErr w:type="spellEnd"/>
      <w:r w:rsidR="000D70DE" w:rsidRPr="000D70DE">
        <w:rPr>
          <w:rFonts w:ascii="Verdana" w:hAnsi="Verdana" w:cs="Verdana"/>
          <w:sz w:val="18"/>
          <w:szCs w:val="18"/>
        </w:rPr>
        <w:t>];</w:t>
      </w:r>
    </w:p>
    <w:p w14:paraId="1F9FB493" w14:textId="77777777" w:rsidR="003F616A" w:rsidRDefault="003F616A">
      <w:pPr>
        <w:jc w:val="both"/>
        <w:rPr>
          <w:rFonts w:ascii="Verdana" w:hAnsi="Verdana" w:cs="Verdana"/>
          <w:sz w:val="18"/>
          <w:szCs w:val="18"/>
        </w:rPr>
      </w:pPr>
    </w:p>
    <w:p w14:paraId="4CDF2F5D" w14:textId="77777777" w:rsidR="003F616A" w:rsidRDefault="00534A71" w:rsidP="001D3144">
      <w:pPr>
        <w:ind w:firstLine="708"/>
        <w:jc w:val="both"/>
        <w:rPr>
          <w:rFonts w:ascii="Verdana" w:hAnsi="Verdana" w:cs="Verdana"/>
          <w:sz w:val="18"/>
          <w:szCs w:val="18"/>
        </w:rPr>
      </w:pPr>
      <w:r>
        <w:rPr>
          <w:rFonts w:ascii="Verdana" w:hAnsi="Verdana" w:cs="Verdana"/>
          <w:sz w:val="18"/>
          <w:szCs w:val="18"/>
        </w:rPr>
        <w:t>Vista la documentazione fotografica relativa all'intervento, allegata al presente provvedimento;</w:t>
      </w:r>
    </w:p>
    <w:p w14:paraId="2928D2F6" w14:textId="77777777" w:rsidR="003F616A" w:rsidRDefault="003F616A">
      <w:pPr>
        <w:pStyle w:val="Corpotesto"/>
        <w:rPr>
          <w:rFonts w:ascii="Verdana" w:hAnsi="Verdana" w:cs="Verdana"/>
          <w:sz w:val="18"/>
          <w:szCs w:val="18"/>
        </w:rPr>
      </w:pPr>
    </w:p>
    <w:p w14:paraId="7BB08A9A" w14:textId="7BDEFB0D" w:rsidR="003F616A" w:rsidRPr="000D70DE" w:rsidRDefault="00534A71" w:rsidP="000D70DE">
      <w:pPr>
        <w:pStyle w:val="Corpotesto"/>
        <w:ind w:firstLine="708"/>
        <w:rPr>
          <w:rFonts w:ascii="Verdana" w:hAnsi="Verdana" w:cs="Verdana"/>
          <w:color w:val="000000"/>
          <w:sz w:val="18"/>
          <w:szCs w:val="18"/>
        </w:rPr>
      </w:pPr>
      <w:r w:rsidRPr="001D3144">
        <w:rPr>
          <w:rFonts w:ascii="Verdana" w:hAnsi="Verdana" w:cs="Verdana"/>
          <w:color w:val="000000"/>
          <w:sz w:val="18"/>
          <w:szCs w:val="18"/>
        </w:rPr>
        <w:t xml:space="preserve">Considerato che l'immobile ricade in zona assoggettata al vincolo paesistico-ambientale ai sensi del combinato disposto </w:t>
      </w:r>
      <w:r w:rsidRPr="00F13E79">
        <w:rPr>
          <w:rFonts w:ascii="Verdana" w:hAnsi="Verdana" w:cs="Verdana"/>
          <w:color w:val="000000"/>
          <w:sz w:val="18"/>
          <w:szCs w:val="18"/>
          <w:highlight w:val="yellow"/>
        </w:rPr>
        <w:t xml:space="preserve">di cui all' art. 142 lett. c) del </w:t>
      </w:r>
      <w:proofErr w:type="spellStart"/>
      <w:r w:rsidRPr="00F13E79">
        <w:rPr>
          <w:rFonts w:ascii="Verdana" w:hAnsi="Verdana" w:cs="Verdana"/>
          <w:color w:val="000000"/>
          <w:sz w:val="18"/>
          <w:szCs w:val="18"/>
          <w:highlight w:val="yellow"/>
        </w:rPr>
        <w:t>D.Lgs</w:t>
      </w:r>
      <w:proofErr w:type="spellEnd"/>
      <w:r w:rsidRPr="00F13E79">
        <w:rPr>
          <w:rFonts w:ascii="Verdana" w:hAnsi="Verdana" w:cs="Verdana"/>
          <w:color w:val="000000"/>
          <w:sz w:val="18"/>
          <w:szCs w:val="18"/>
          <w:highlight w:val="yellow"/>
        </w:rPr>
        <w:t xml:space="preserve"> 42/2004</w:t>
      </w:r>
      <w:r w:rsidRPr="001D3144">
        <w:rPr>
          <w:rFonts w:ascii="Verdana" w:hAnsi="Verdana" w:cs="Verdana"/>
          <w:color w:val="000000"/>
          <w:sz w:val="18"/>
          <w:szCs w:val="18"/>
        </w:rPr>
        <w:t>, ed è classificata nel P.T.C.P., per quanto concerne l'assetto insediativo in zona “</w:t>
      </w:r>
      <w:r w:rsidR="001D3144" w:rsidRPr="00550CC4">
        <w:rPr>
          <w:rFonts w:ascii="Verdana" w:hAnsi="Verdana" w:cs="Verdana"/>
          <w:color w:val="000000"/>
          <w:sz w:val="18"/>
          <w:szCs w:val="18"/>
          <w:highlight w:val="yellow"/>
        </w:rPr>
        <w:t>PU</w:t>
      </w:r>
      <w:r w:rsidRPr="001D3144">
        <w:rPr>
          <w:rFonts w:ascii="Verdana" w:hAnsi="Verdana" w:cs="Verdana"/>
          <w:color w:val="000000"/>
          <w:sz w:val="18"/>
          <w:szCs w:val="18"/>
        </w:rPr>
        <w:t>”</w:t>
      </w:r>
      <w:r w:rsidR="001D3144" w:rsidRPr="001D3144">
        <w:rPr>
          <w:rFonts w:ascii="Verdana" w:hAnsi="Verdana" w:cs="Verdana"/>
          <w:color w:val="000000"/>
          <w:sz w:val="18"/>
          <w:szCs w:val="18"/>
        </w:rPr>
        <w:t>;</w:t>
      </w:r>
    </w:p>
    <w:p w14:paraId="3EC22092" w14:textId="77777777" w:rsidR="003F616A" w:rsidRPr="001D3144" w:rsidRDefault="00534A71">
      <w:pPr>
        <w:jc w:val="both"/>
      </w:pPr>
      <w:r>
        <w:rPr>
          <w:rFonts w:ascii="Verdana" w:hAnsi="Verdana" w:cs="Verdana"/>
          <w:sz w:val="18"/>
          <w:szCs w:val="18"/>
        </w:rPr>
        <w:tab/>
      </w:r>
    </w:p>
    <w:p w14:paraId="386846CC" w14:textId="7B94C8AC" w:rsidR="003F616A" w:rsidRDefault="00534A71">
      <w:pPr>
        <w:pStyle w:val="Corpotesto"/>
        <w:rPr>
          <w:rFonts w:ascii="Verdana" w:hAnsi="Verdana"/>
          <w:sz w:val="18"/>
          <w:szCs w:val="18"/>
        </w:rPr>
      </w:pPr>
      <w:r>
        <w:rPr>
          <w:rFonts w:ascii="Verdana" w:hAnsi="Verdana" w:cs="Verdana"/>
          <w:sz w:val="18"/>
          <w:szCs w:val="18"/>
        </w:rPr>
        <w:tab/>
        <w:t>Considerato che trattasi di “</w:t>
      </w:r>
      <w:proofErr w:type="spellStart"/>
      <w:r w:rsidR="00550CC4">
        <w:rPr>
          <w:rFonts w:ascii="Verdana" w:hAnsi="Verdana" w:cs="Verdana"/>
          <w:sz w:val="18"/>
          <w:szCs w:val="18"/>
        </w:rPr>
        <w:t>xxxxxxxxxxxxxxxxx</w:t>
      </w:r>
      <w:proofErr w:type="spellEnd"/>
      <w:r w:rsidR="0036269D">
        <w:rPr>
          <w:rFonts w:ascii="Verdana" w:hAnsi="Verdana" w:cs="Verdana"/>
          <w:sz w:val="18"/>
          <w:szCs w:val="18"/>
        </w:rPr>
        <w:t>”;</w:t>
      </w:r>
    </w:p>
    <w:p w14:paraId="1370DE13" w14:textId="77777777" w:rsidR="003F616A" w:rsidRDefault="003F616A">
      <w:pPr>
        <w:pStyle w:val="Corpotesto"/>
        <w:rPr>
          <w:rFonts w:ascii="Verdana" w:hAnsi="Verdana" w:cs="Verdana"/>
          <w:sz w:val="18"/>
          <w:szCs w:val="18"/>
        </w:rPr>
      </w:pPr>
    </w:p>
    <w:p w14:paraId="03E9B1C2" w14:textId="77777777" w:rsidR="0036269D" w:rsidRDefault="0036269D" w:rsidP="0036269D">
      <w:pPr>
        <w:jc w:val="both"/>
        <w:rPr>
          <w:rFonts w:ascii="Verdana" w:hAnsi="Verdana" w:cs="Verdana"/>
          <w:color w:val="000000"/>
          <w:sz w:val="18"/>
          <w:szCs w:val="18"/>
        </w:rPr>
      </w:pPr>
      <w:r>
        <w:rPr>
          <w:rFonts w:ascii="Verdana" w:hAnsi="Verdana" w:cs="Verdana"/>
          <w:color w:val="000000"/>
          <w:sz w:val="18"/>
          <w:szCs w:val="18"/>
        </w:rPr>
        <w:tab/>
        <w:t>Si ritiene necessario fornire le seguenti prescrizioni:</w:t>
      </w:r>
    </w:p>
    <w:p w14:paraId="0B669AA5" w14:textId="77777777" w:rsidR="0036269D" w:rsidRPr="00550CC4" w:rsidRDefault="0036269D" w:rsidP="0036269D">
      <w:pPr>
        <w:pStyle w:val="Paragrafoelenco"/>
        <w:numPr>
          <w:ilvl w:val="0"/>
          <w:numId w:val="4"/>
        </w:numPr>
        <w:jc w:val="both"/>
        <w:rPr>
          <w:rFonts w:ascii="Verdana" w:hAnsi="Verdana" w:cs="Verdana"/>
          <w:color w:val="000000"/>
          <w:sz w:val="18"/>
          <w:szCs w:val="18"/>
          <w:highlight w:val="yellow"/>
        </w:rPr>
      </w:pPr>
      <w:r w:rsidRPr="00550CC4">
        <w:rPr>
          <w:rFonts w:ascii="Verdana" w:hAnsi="Verdana" w:cs="Verdana"/>
          <w:sz w:val="18"/>
          <w:szCs w:val="18"/>
          <w:highlight w:val="yellow"/>
        </w:rPr>
        <w:t xml:space="preserve">Negli interventi che interessano i prospetti degli edifici </w:t>
      </w:r>
      <w:proofErr w:type="spellStart"/>
      <w:r w:rsidRPr="00550CC4">
        <w:rPr>
          <w:rFonts w:ascii="Verdana" w:hAnsi="Verdana" w:cs="Verdana"/>
          <w:sz w:val="18"/>
          <w:szCs w:val="18"/>
          <w:highlight w:val="yellow"/>
        </w:rPr>
        <w:t>é</w:t>
      </w:r>
      <w:proofErr w:type="spellEnd"/>
      <w:r w:rsidRPr="00550CC4">
        <w:rPr>
          <w:rFonts w:ascii="Verdana" w:hAnsi="Verdana" w:cs="Verdana"/>
          <w:sz w:val="18"/>
          <w:szCs w:val="18"/>
          <w:highlight w:val="yellow"/>
        </w:rPr>
        <w:t xml:space="preserve"> obbligatorio il ricorso a materiali tradizionali o, comunque, compatibili: per intonaci e coloriture utilizzando supporti e tinte a calce o traspiranti; per infissi e finiture reimpiegando, ove possibile, gli elementi preesistenti, verificando preventivamente la possibilità di riparare gli intonaci esistenti prima di procedere al rifacimento integrale degli stessi. Gli interventi estesi all'intera facciata devono comportare, per quanto possibile l'occultamento degli impianti esterni e il riordino dei canali di deflusso.</w:t>
      </w:r>
    </w:p>
    <w:p w14:paraId="7D31F2A2" w14:textId="5FF60E95" w:rsidR="0036269D" w:rsidRPr="00550CC4" w:rsidRDefault="0036269D" w:rsidP="0036269D">
      <w:pPr>
        <w:pStyle w:val="Paragrafoelenco"/>
        <w:numPr>
          <w:ilvl w:val="0"/>
          <w:numId w:val="4"/>
        </w:numPr>
        <w:jc w:val="both"/>
        <w:rPr>
          <w:rFonts w:ascii="Verdana" w:hAnsi="Verdana" w:cs="Verdana"/>
          <w:color w:val="000000"/>
          <w:sz w:val="18"/>
          <w:szCs w:val="18"/>
          <w:highlight w:val="yellow"/>
        </w:rPr>
      </w:pPr>
      <w:r w:rsidRPr="00550CC4">
        <w:rPr>
          <w:rFonts w:ascii="Verdana" w:hAnsi="Verdana" w:cs="Verdana"/>
          <w:sz w:val="18"/>
          <w:szCs w:val="18"/>
          <w:highlight w:val="yellow"/>
          <w:lang w:eastAsia="zh-CN"/>
        </w:rPr>
        <w:lastRenderedPageBreak/>
        <w:t>I toni del colore delle facciate devono riprendere quelli tradizionali possibilmente ricavabili da tracce di colori esistenti o mediante lettura stratigrafica.</w:t>
      </w:r>
    </w:p>
    <w:p w14:paraId="259AB707" w14:textId="7D9A52BA" w:rsidR="0036269D" w:rsidRPr="00550CC4" w:rsidRDefault="0036269D" w:rsidP="0036269D">
      <w:pPr>
        <w:pStyle w:val="Paragrafoelenco"/>
        <w:numPr>
          <w:ilvl w:val="0"/>
          <w:numId w:val="4"/>
        </w:numPr>
        <w:jc w:val="both"/>
        <w:rPr>
          <w:rFonts w:ascii="Verdana" w:hAnsi="Verdana" w:cs="Verdana"/>
          <w:color w:val="000000"/>
          <w:sz w:val="18"/>
          <w:szCs w:val="18"/>
          <w:highlight w:val="yellow"/>
        </w:rPr>
      </w:pPr>
      <w:r w:rsidRPr="00550CC4">
        <w:rPr>
          <w:rFonts w:ascii="Verdana" w:hAnsi="Verdana" w:cs="Verdana"/>
          <w:sz w:val="18"/>
          <w:szCs w:val="18"/>
          <w:highlight w:val="yellow"/>
          <w:lang w:eastAsia="zh-CN"/>
        </w:rPr>
        <w:t>Le gronde e pluviali, se sostituiti, sono ammessi solo in rame; vietato l'uso dell'acciaio inox o altri materiali non appartenenti alla tradizione locale.</w:t>
      </w:r>
    </w:p>
    <w:p w14:paraId="42368F71" w14:textId="77777777" w:rsidR="0036269D" w:rsidRPr="00550CC4" w:rsidRDefault="0036269D" w:rsidP="0036269D">
      <w:pPr>
        <w:pStyle w:val="Paragrafoelenco"/>
        <w:numPr>
          <w:ilvl w:val="0"/>
          <w:numId w:val="4"/>
        </w:numPr>
        <w:jc w:val="both"/>
        <w:rPr>
          <w:rFonts w:ascii="Verdana" w:hAnsi="Verdana" w:cs="Verdana"/>
          <w:color w:val="000000"/>
          <w:sz w:val="18"/>
          <w:szCs w:val="18"/>
          <w:highlight w:val="yellow"/>
        </w:rPr>
      </w:pPr>
      <w:r w:rsidRPr="00550CC4">
        <w:rPr>
          <w:rFonts w:ascii="Verdana" w:hAnsi="Verdana" w:cs="Verdana"/>
          <w:sz w:val="18"/>
          <w:szCs w:val="18"/>
          <w:highlight w:val="yellow"/>
          <w:lang w:eastAsia="zh-CN"/>
        </w:rPr>
        <w:t>Nel caso di rifacimento del colore è obbligatorio eseguire i campioni delle coloriture e sottoporli per il nullaosta all'ufficio urbanistica edilizia-urbanistica per il parere di competenza;</w:t>
      </w:r>
    </w:p>
    <w:p w14:paraId="60A027A0" w14:textId="77777777" w:rsidR="0036269D" w:rsidRPr="00550CC4" w:rsidRDefault="0036269D" w:rsidP="0036269D">
      <w:pPr>
        <w:pStyle w:val="Paragrafoelenco"/>
        <w:numPr>
          <w:ilvl w:val="0"/>
          <w:numId w:val="4"/>
        </w:numPr>
        <w:jc w:val="both"/>
        <w:rPr>
          <w:rFonts w:ascii="Verdana" w:hAnsi="Verdana" w:cs="Verdana"/>
          <w:color w:val="000000"/>
          <w:sz w:val="18"/>
          <w:szCs w:val="18"/>
          <w:highlight w:val="yellow"/>
        </w:rPr>
      </w:pPr>
      <w:r w:rsidRPr="00550CC4">
        <w:rPr>
          <w:rFonts w:ascii="Verdana" w:hAnsi="Verdana" w:cs="Verdana"/>
          <w:sz w:val="18"/>
          <w:szCs w:val="18"/>
          <w:highlight w:val="yellow"/>
          <w:lang w:eastAsia="zh-CN"/>
        </w:rPr>
        <w:t xml:space="preserve">I camini e gli sfiatatoi saranno realizzati esclusivamente con tipologia alla genovese o con </w:t>
      </w:r>
      <w:proofErr w:type="spellStart"/>
      <w:r w:rsidRPr="00550CC4">
        <w:rPr>
          <w:rFonts w:ascii="Verdana" w:hAnsi="Verdana" w:cs="Verdana"/>
          <w:sz w:val="18"/>
          <w:szCs w:val="18"/>
          <w:highlight w:val="yellow"/>
          <w:lang w:eastAsia="zh-CN"/>
        </w:rPr>
        <w:t>torrini</w:t>
      </w:r>
      <w:proofErr w:type="spellEnd"/>
      <w:r w:rsidRPr="00550CC4">
        <w:rPr>
          <w:rFonts w:ascii="Verdana" w:hAnsi="Verdana" w:cs="Verdana"/>
          <w:sz w:val="18"/>
          <w:szCs w:val="18"/>
          <w:highlight w:val="yellow"/>
          <w:lang w:eastAsia="zh-CN"/>
        </w:rPr>
        <w:t xml:space="preserve"> in cotto</w:t>
      </w:r>
    </w:p>
    <w:p w14:paraId="17F21DD3" w14:textId="2464994A" w:rsidR="0036269D" w:rsidRPr="00550CC4" w:rsidRDefault="0036269D" w:rsidP="0036269D">
      <w:pPr>
        <w:pStyle w:val="Paragrafoelenco"/>
        <w:numPr>
          <w:ilvl w:val="0"/>
          <w:numId w:val="4"/>
        </w:numPr>
        <w:jc w:val="both"/>
        <w:rPr>
          <w:rFonts w:ascii="Verdana" w:hAnsi="Verdana" w:cs="Verdana"/>
          <w:color w:val="000000"/>
          <w:sz w:val="18"/>
          <w:szCs w:val="18"/>
          <w:highlight w:val="yellow"/>
        </w:rPr>
      </w:pPr>
      <w:r w:rsidRPr="00550CC4">
        <w:rPr>
          <w:rFonts w:ascii="Verdana" w:hAnsi="Verdana" w:cs="Verdana"/>
          <w:sz w:val="18"/>
          <w:szCs w:val="18"/>
          <w:highlight w:val="yellow"/>
          <w:lang w:eastAsia="zh-CN"/>
        </w:rPr>
        <w:t>Le opere murarie in cemento armato dovranno essere rivestite in intonaco o pietra tradizionale a corsi paralleli. Qualora si tratti di opera di sostegno il rivestimento è ammesso esclusivamente in pietra tradizionale a corsi paralleli;</w:t>
      </w:r>
    </w:p>
    <w:p w14:paraId="344CC0DE" w14:textId="3FA25E19" w:rsidR="0036269D" w:rsidRPr="00550CC4" w:rsidRDefault="0036269D" w:rsidP="0036269D">
      <w:pPr>
        <w:pStyle w:val="Paragrafoelenco"/>
        <w:numPr>
          <w:ilvl w:val="0"/>
          <w:numId w:val="4"/>
        </w:numPr>
        <w:jc w:val="both"/>
        <w:rPr>
          <w:rFonts w:ascii="Verdana" w:hAnsi="Verdana" w:cs="Verdana"/>
          <w:color w:val="000000"/>
          <w:sz w:val="18"/>
          <w:szCs w:val="18"/>
          <w:highlight w:val="yellow"/>
        </w:rPr>
      </w:pPr>
      <w:r w:rsidRPr="00550CC4">
        <w:rPr>
          <w:rFonts w:ascii="Verdana" w:hAnsi="Verdana" w:cs="Verdana"/>
          <w:sz w:val="18"/>
          <w:szCs w:val="18"/>
          <w:highlight w:val="yellow"/>
          <w:lang w:eastAsia="zh-CN"/>
        </w:rPr>
        <w:t>I pergolati siano realizzati in ferro battuto con lavorazioni e motivi tipici della tradizione locale, privi di chiusure laterali e superiori;</w:t>
      </w:r>
    </w:p>
    <w:p w14:paraId="48B80141" w14:textId="53A4CE72" w:rsidR="00BA69DE" w:rsidRPr="00550CC4" w:rsidRDefault="00BA69DE" w:rsidP="00BA69DE">
      <w:pPr>
        <w:pStyle w:val="NormaleWeb"/>
        <w:numPr>
          <w:ilvl w:val="0"/>
          <w:numId w:val="4"/>
        </w:numPr>
        <w:rPr>
          <w:rFonts w:ascii="Verdana" w:eastAsia="Times New Roman" w:hAnsi="Verdana" w:cs="Verdana"/>
          <w:sz w:val="18"/>
          <w:szCs w:val="18"/>
          <w:highlight w:val="yellow"/>
          <w:lang w:eastAsia="zh-CN"/>
        </w:rPr>
      </w:pPr>
      <w:r w:rsidRPr="00550CC4">
        <w:rPr>
          <w:rFonts w:ascii="Verdana" w:eastAsia="Times New Roman" w:hAnsi="Verdana" w:cs="Verdana"/>
          <w:sz w:val="18"/>
          <w:szCs w:val="18"/>
          <w:highlight w:val="yellow"/>
          <w:lang w:eastAsia="zh-CN"/>
        </w:rPr>
        <w:t>Tutte le opere di pavimentazione esterna, previa formazione di opportuno convogliamento e canalizzazione delle acque meteoriche, siano eseguite anch'esse con l'impiego di materiali tipici della zona;</w:t>
      </w:r>
    </w:p>
    <w:p w14:paraId="0E15B302" w14:textId="62291FEF" w:rsidR="0036269D" w:rsidRPr="000D70DE" w:rsidRDefault="00BA69DE" w:rsidP="000D70DE">
      <w:pPr>
        <w:pStyle w:val="NormaleWeb"/>
        <w:numPr>
          <w:ilvl w:val="0"/>
          <w:numId w:val="4"/>
        </w:numPr>
        <w:rPr>
          <w:rFonts w:ascii="Verdana" w:eastAsia="Times New Roman" w:hAnsi="Verdana" w:cs="Verdana"/>
          <w:sz w:val="18"/>
          <w:szCs w:val="18"/>
          <w:highlight w:val="yellow"/>
          <w:lang w:eastAsia="zh-CN"/>
        </w:rPr>
      </w:pPr>
      <w:r w:rsidRPr="00550CC4">
        <w:rPr>
          <w:rFonts w:ascii="Verdana" w:eastAsia="Times New Roman" w:hAnsi="Verdana" w:cs="Verdana"/>
          <w:sz w:val="18"/>
          <w:szCs w:val="18"/>
          <w:highlight w:val="yellow"/>
          <w:lang w:eastAsia="zh-CN"/>
        </w:rPr>
        <w:t xml:space="preserve">Sia evitata ogni </w:t>
      </w:r>
      <w:r w:rsidR="000D70DE" w:rsidRPr="00550CC4">
        <w:rPr>
          <w:rFonts w:ascii="Verdana" w:eastAsia="Times New Roman" w:hAnsi="Verdana" w:cs="Verdana"/>
          <w:sz w:val="18"/>
          <w:szCs w:val="18"/>
          <w:highlight w:val="yellow"/>
          <w:lang w:eastAsia="zh-CN"/>
        </w:rPr>
        <w:t>discontinuità</w:t>
      </w:r>
      <w:r w:rsidRPr="00550CC4">
        <w:rPr>
          <w:rFonts w:ascii="Verdana" w:eastAsia="Times New Roman" w:hAnsi="Verdana" w:cs="Verdana"/>
          <w:sz w:val="18"/>
          <w:szCs w:val="18"/>
          <w:highlight w:val="yellow"/>
          <w:lang w:eastAsia="zh-CN"/>
        </w:rPr>
        <w:t xml:space="preserve"> formale, cromatica e di materia fra le parti di nuova realizzazione e la preesistenza, con particolare riguardo ai paramenti murari.</w:t>
      </w:r>
    </w:p>
    <w:p w14:paraId="1E559080" w14:textId="4C7F4332" w:rsidR="003F616A" w:rsidRDefault="00534A71">
      <w:pPr>
        <w:jc w:val="both"/>
        <w:rPr>
          <w:rFonts w:ascii="Verdana" w:hAnsi="Verdana"/>
          <w:sz w:val="18"/>
          <w:szCs w:val="18"/>
        </w:rPr>
      </w:pPr>
      <w:r>
        <w:rPr>
          <w:rFonts w:ascii="Verdana" w:hAnsi="Verdana"/>
          <w:sz w:val="18"/>
          <w:szCs w:val="18"/>
        </w:rPr>
        <w:tab/>
        <w:t xml:space="preserve">Considerato che l'intervento </w:t>
      </w:r>
      <w:r w:rsidR="000D70DE">
        <w:rPr>
          <w:rFonts w:ascii="Verdana" w:hAnsi="Verdana"/>
          <w:sz w:val="18"/>
          <w:szCs w:val="18"/>
        </w:rPr>
        <w:t>proposto:</w:t>
      </w:r>
    </w:p>
    <w:p w14:paraId="53954874" w14:textId="77777777" w:rsidR="003F616A" w:rsidRDefault="00534A71">
      <w:pPr>
        <w:jc w:val="both"/>
        <w:rPr>
          <w:rFonts w:ascii="Verdana" w:hAnsi="Verdana"/>
          <w:sz w:val="18"/>
          <w:szCs w:val="18"/>
        </w:rPr>
      </w:pPr>
      <w:r>
        <w:rPr>
          <w:rFonts w:ascii="Verdana" w:hAnsi="Verdana"/>
          <w:sz w:val="18"/>
          <w:szCs w:val="18"/>
        </w:rPr>
        <w:t>- prevede un impiego corretto dei materiali e idonee modalità esecutive;</w:t>
      </w:r>
    </w:p>
    <w:p w14:paraId="21096EB2" w14:textId="77777777" w:rsidR="003F616A" w:rsidRDefault="00534A71">
      <w:pPr>
        <w:jc w:val="both"/>
        <w:rPr>
          <w:rFonts w:ascii="Verdana" w:hAnsi="Verdana"/>
          <w:sz w:val="18"/>
          <w:szCs w:val="18"/>
        </w:rPr>
      </w:pPr>
      <w:r>
        <w:rPr>
          <w:rFonts w:ascii="Verdana" w:hAnsi="Verdana"/>
          <w:sz w:val="18"/>
          <w:szCs w:val="18"/>
        </w:rPr>
        <w:t xml:space="preserve">- appare </w:t>
      </w:r>
      <w:proofErr w:type="spellStart"/>
      <w:r>
        <w:rPr>
          <w:rFonts w:ascii="Verdana" w:hAnsi="Verdana"/>
          <w:sz w:val="18"/>
          <w:szCs w:val="18"/>
        </w:rPr>
        <w:t>assentibile</w:t>
      </w:r>
      <w:proofErr w:type="spellEnd"/>
      <w:r>
        <w:rPr>
          <w:rFonts w:ascii="Verdana" w:hAnsi="Verdana"/>
          <w:sz w:val="18"/>
          <w:szCs w:val="18"/>
        </w:rPr>
        <w:t xml:space="preserve"> sotto il profilo paesistico-ambientale subordinatamente all'osservanza delle prescrizioni anzidette;</w:t>
      </w:r>
    </w:p>
    <w:p w14:paraId="01E8735E" w14:textId="77777777" w:rsidR="003F616A" w:rsidRDefault="00534A71">
      <w:pPr>
        <w:jc w:val="both"/>
        <w:rPr>
          <w:rFonts w:ascii="Verdana" w:hAnsi="Verdana"/>
          <w:sz w:val="18"/>
          <w:szCs w:val="18"/>
        </w:rPr>
      </w:pPr>
      <w:r>
        <w:rPr>
          <w:rFonts w:ascii="Verdana" w:hAnsi="Verdana" w:cs="Verdana"/>
          <w:sz w:val="18"/>
          <w:szCs w:val="18"/>
        </w:rPr>
        <w:t>- è tale da non compromettere gli equilibri ambientali della zona interessata in quanto la soluzione progettuale prospettata ne definisce adeguatamente le caratteristiche tipologiche - compositive sia in relazione alle situazioni esistenti nell'immediato contorno che in rapporto ai valori d'insieme del quadro paesaggistico nel quale l'intervento si colloca;</w:t>
      </w:r>
    </w:p>
    <w:p w14:paraId="4D9E8250" w14:textId="77777777" w:rsidR="003F616A" w:rsidRDefault="003F616A">
      <w:pPr>
        <w:pStyle w:val="Corpotesto"/>
        <w:rPr>
          <w:rFonts w:ascii="Verdana" w:hAnsi="Verdana" w:cs="Verdana"/>
          <w:sz w:val="18"/>
          <w:szCs w:val="18"/>
        </w:rPr>
      </w:pPr>
    </w:p>
    <w:p w14:paraId="54FA1480" w14:textId="7050E744" w:rsidR="003F616A" w:rsidRDefault="00534A71">
      <w:pPr>
        <w:pStyle w:val="Corpotesto"/>
      </w:pPr>
      <w:r>
        <w:rPr>
          <w:rFonts w:ascii="Verdana" w:hAnsi="Verdana" w:cs="Verdana"/>
          <w:sz w:val="18"/>
          <w:szCs w:val="18"/>
        </w:rPr>
        <w:tab/>
        <w:t>Tutto ciò premesso, verificato che tale intervento risulta conforme alle prescrizioni del vincol</w:t>
      </w:r>
      <w:r w:rsidR="00BA69DE">
        <w:rPr>
          <w:rFonts w:ascii="Verdana" w:hAnsi="Verdana" w:cs="Verdana"/>
          <w:sz w:val="18"/>
          <w:szCs w:val="18"/>
        </w:rPr>
        <w:t>o entro cui l'opera ricade</w:t>
      </w:r>
      <w:r>
        <w:rPr>
          <w:rFonts w:ascii="Verdana" w:hAnsi="Verdana" w:cs="Verdana"/>
          <w:sz w:val="18"/>
          <w:szCs w:val="18"/>
        </w:rPr>
        <w:t>, nonché alla disciplina attualmente in vigore nella Regione Liguria e pertanto verificata la compatibilità paesaggistica con i valori paesaggistici presenti nel contesto di riferimento;</w:t>
      </w:r>
    </w:p>
    <w:p w14:paraId="18F15063" w14:textId="77777777" w:rsidR="003F616A" w:rsidRDefault="003F616A">
      <w:pPr>
        <w:pStyle w:val="Corpotesto"/>
        <w:rPr>
          <w:rFonts w:ascii="Verdana" w:hAnsi="Verdana" w:cs="Verdana"/>
          <w:sz w:val="18"/>
          <w:szCs w:val="18"/>
        </w:rPr>
      </w:pPr>
    </w:p>
    <w:p w14:paraId="7CA5B04A" w14:textId="75C4437A" w:rsidR="003F616A" w:rsidRDefault="00534A71">
      <w:pPr>
        <w:pStyle w:val="Corpotesto"/>
      </w:pPr>
      <w:r>
        <w:rPr>
          <w:rFonts w:ascii="Verdana" w:hAnsi="Verdana" w:cs="Verdana"/>
          <w:sz w:val="18"/>
          <w:szCs w:val="18"/>
        </w:rPr>
        <w:tab/>
        <w:t xml:space="preserve">Si trasmettono l'istanza, elaborati grafici e tecnici descrittivi, </w:t>
      </w:r>
      <w:r w:rsidR="000D70DE">
        <w:rPr>
          <w:rFonts w:ascii="Verdana" w:hAnsi="Verdana" w:cs="Verdana"/>
          <w:sz w:val="18"/>
          <w:szCs w:val="18"/>
        </w:rPr>
        <w:t>nonché</w:t>
      </w:r>
      <w:r>
        <w:rPr>
          <w:rFonts w:ascii="Verdana" w:hAnsi="Verdana" w:cs="Verdana"/>
          <w:sz w:val="18"/>
          <w:szCs w:val="18"/>
        </w:rPr>
        <w:t xml:space="preserve"> la presente relazione di accoglimento all'istanza e si resta in attesa della valutazione da parte di codesta Soprintendenza, al fine di concludere il procedimento.</w:t>
      </w:r>
    </w:p>
    <w:p w14:paraId="7B690E46" w14:textId="77777777" w:rsidR="003F616A" w:rsidRDefault="003F616A">
      <w:pPr>
        <w:pStyle w:val="Corpotesto"/>
        <w:rPr>
          <w:rFonts w:ascii="Verdana" w:hAnsi="Verdana" w:cs="Verdana"/>
          <w:sz w:val="18"/>
          <w:szCs w:val="18"/>
        </w:rPr>
      </w:pPr>
    </w:p>
    <w:p w14:paraId="08559C54" w14:textId="032D8B0B" w:rsidR="003F616A" w:rsidRDefault="00534A71">
      <w:pPr>
        <w:jc w:val="both"/>
        <w:rPr>
          <w:rFonts w:ascii="Verdana" w:hAnsi="Verdana" w:cs="Verdana"/>
          <w:sz w:val="18"/>
        </w:rPr>
      </w:pPr>
      <w:r>
        <w:rPr>
          <w:rFonts w:ascii="Verdana" w:hAnsi="Verdana" w:cs="Verdana"/>
          <w:sz w:val="18"/>
          <w:szCs w:val="18"/>
        </w:rPr>
        <w:tab/>
        <w:t xml:space="preserve">Nel merito delle scelte progettuali proposte, effettuati gli accertamenti ed eseguite le verifiche indicate all'art. 146, comma 7, </w:t>
      </w:r>
      <w:r w:rsidRPr="00BA69DE">
        <w:rPr>
          <w:rFonts w:ascii="Verdana" w:hAnsi="Verdana" w:cs="Verdana"/>
          <w:sz w:val="18"/>
          <w:szCs w:val="18"/>
        </w:rPr>
        <w:t xml:space="preserve">del </w:t>
      </w:r>
      <w:proofErr w:type="spellStart"/>
      <w:r w:rsidRPr="00BA69DE">
        <w:rPr>
          <w:rFonts w:ascii="Verdana" w:hAnsi="Verdana" w:cs="Verdana"/>
          <w:sz w:val="18"/>
          <w:szCs w:val="18"/>
        </w:rPr>
        <w:t>D.Lgs.</w:t>
      </w:r>
      <w:proofErr w:type="spellEnd"/>
      <w:r w:rsidRPr="00BA69DE">
        <w:rPr>
          <w:rFonts w:ascii="Verdana" w:hAnsi="Verdana" w:cs="Verdana"/>
          <w:sz w:val="18"/>
          <w:szCs w:val="18"/>
        </w:rPr>
        <w:t xml:space="preserve"> 42/</w:t>
      </w:r>
      <w:r w:rsidR="000D70DE" w:rsidRPr="00BA69DE">
        <w:rPr>
          <w:rFonts w:ascii="Verdana" w:hAnsi="Verdana" w:cs="Verdana"/>
          <w:sz w:val="18"/>
          <w:szCs w:val="18"/>
        </w:rPr>
        <w:t>2004, si</w:t>
      </w:r>
      <w:r w:rsidRPr="00BA69DE">
        <w:rPr>
          <w:rFonts w:ascii="Verdana" w:hAnsi="Verdana" w:cs="Verdana"/>
          <w:sz w:val="18"/>
          <w:szCs w:val="18"/>
        </w:rPr>
        <w:t xml:space="preserve"> ritiene che le relative opere edilizie risultino COMPATIBILI rispetto ai valori paesaggistici del contesto tutelato</w:t>
      </w:r>
      <w:r w:rsidR="00BA69DE" w:rsidRPr="00BA69DE">
        <w:rPr>
          <w:rFonts w:ascii="Verdana" w:hAnsi="Verdana" w:cs="Verdana"/>
          <w:sz w:val="18"/>
          <w:szCs w:val="18"/>
        </w:rPr>
        <w:t>;</w:t>
      </w:r>
      <w:r w:rsidRPr="00BA69DE">
        <w:rPr>
          <w:rFonts w:ascii="Verdana" w:hAnsi="Verdana" w:cs="Verdana"/>
          <w:sz w:val="18"/>
          <w:szCs w:val="18"/>
        </w:rPr>
        <w:t xml:space="preserve"> </w:t>
      </w:r>
    </w:p>
    <w:p w14:paraId="575AF098" w14:textId="77777777" w:rsidR="003F616A" w:rsidRDefault="003F616A">
      <w:pPr>
        <w:pStyle w:val="Corpotesto"/>
        <w:rPr>
          <w:rFonts w:ascii="Verdana" w:hAnsi="Verdana" w:cs="Verdana"/>
          <w:sz w:val="18"/>
          <w:szCs w:val="18"/>
        </w:rPr>
      </w:pPr>
    </w:p>
    <w:p w14:paraId="56CCEC41" w14:textId="055D8454" w:rsidR="003F616A" w:rsidRPr="000D70DE" w:rsidRDefault="00534A71">
      <w:pPr>
        <w:jc w:val="both"/>
        <w:rPr>
          <w:rFonts w:ascii="Verdana" w:hAnsi="Verdana"/>
          <w:sz w:val="18"/>
          <w:szCs w:val="18"/>
        </w:rPr>
      </w:pPr>
      <w:r w:rsidRPr="000D70DE">
        <w:rPr>
          <w:rFonts w:ascii="Verdana" w:hAnsi="Verdana"/>
          <w:sz w:val="18"/>
          <w:szCs w:val="18"/>
        </w:rPr>
        <w:t>Gli allegati e tutto il progetto sono visibili al seguente link:</w:t>
      </w:r>
    </w:p>
    <w:p w14:paraId="5605EAF6" w14:textId="7BA9DE11" w:rsidR="003F616A" w:rsidRPr="000D70DE" w:rsidRDefault="000D70DE">
      <w:pPr>
        <w:jc w:val="both"/>
        <w:rPr>
          <w:rFonts w:ascii="Verdana" w:hAnsi="Verdana" w:cs="Verdana"/>
          <w:sz w:val="18"/>
          <w:szCs w:val="18"/>
        </w:rPr>
      </w:pPr>
      <w:r w:rsidRPr="000D70DE">
        <w:rPr>
          <w:rFonts w:ascii="Verdana" w:hAnsi="Verdana"/>
          <w:sz w:val="18"/>
          <w:szCs w:val="18"/>
        </w:rPr>
        <w:t>[</w:t>
      </w:r>
      <w:proofErr w:type="spellStart"/>
      <w:r w:rsidRPr="000D70DE">
        <w:rPr>
          <w:rFonts w:ascii="Verdana" w:hAnsi="Verdana"/>
          <w:sz w:val="18"/>
          <w:szCs w:val="18"/>
        </w:rPr>
        <w:t>doc_url</w:t>
      </w:r>
      <w:proofErr w:type="spellEnd"/>
      <w:r w:rsidRPr="000D70DE">
        <w:rPr>
          <w:rFonts w:ascii="Verdana" w:hAnsi="Verdana"/>
          <w:sz w:val="18"/>
          <w:szCs w:val="18"/>
        </w:rPr>
        <w:t>]</w:t>
      </w:r>
    </w:p>
    <w:p w14:paraId="54CE1876" w14:textId="77777777" w:rsidR="00BA69DE" w:rsidRDefault="00BA69DE">
      <w:pPr>
        <w:jc w:val="both"/>
        <w:rPr>
          <w:rFonts w:ascii="Verdana" w:hAnsi="Verdana" w:cs="Verdana"/>
          <w:sz w:val="18"/>
          <w:szCs w:val="18"/>
        </w:rPr>
      </w:pPr>
    </w:p>
    <w:p w14:paraId="3C13C27F" w14:textId="49060D7A" w:rsidR="003F616A" w:rsidRDefault="00534A71">
      <w:pPr>
        <w:jc w:val="both"/>
        <w:rPr>
          <w:rFonts w:ascii="Verdana" w:hAnsi="Verdana" w:cs="Verdana"/>
          <w:sz w:val="18"/>
        </w:rPr>
      </w:pPr>
      <w:r>
        <w:rPr>
          <w:rFonts w:ascii="Verdana" w:hAnsi="Verdana" w:cs="Verdana"/>
          <w:sz w:val="18"/>
          <w:szCs w:val="18"/>
        </w:rPr>
        <w:tab/>
        <w:t xml:space="preserve">Gli atti inerenti il procedimento sono depositati presso il </w:t>
      </w:r>
      <w:r w:rsidR="00653940">
        <w:rPr>
          <w:rFonts w:ascii="Verdana" w:hAnsi="Verdana" w:cs="Verdana"/>
          <w:sz w:val="18"/>
          <w:szCs w:val="18"/>
        </w:rPr>
        <w:t xml:space="preserve">Edilizia Privata </w:t>
      </w:r>
      <w:r>
        <w:rPr>
          <w:rFonts w:ascii="Verdana" w:hAnsi="Verdana" w:cs="Verdana"/>
          <w:sz w:val="18"/>
          <w:szCs w:val="18"/>
        </w:rPr>
        <w:t>accessibili da parte di chiunque vi abbia interesse secondo le modalità ed i limiti previsti dalle vigenti norme in materia di accesso ai documenti amministrativi.</w:t>
      </w:r>
    </w:p>
    <w:p w14:paraId="5D1967E3" w14:textId="77777777" w:rsidR="003F616A" w:rsidRDefault="003F616A">
      <w:pPr>
        <w:pStyle w:val="Corpotesto"/>
        <w:rPr>
          <w:rFonts w:ascii="Verdana" w:hAnsi="Verdana" w:cs="Verdana"/>
          <w:sz w:val="18"/>
          <w:szCs w:val="18"/>
        </w:rPr>
      </w:pPr>
    </w:p>
    <w:p w14:paraId="32B362EE" w14:textId="6A0181ED" w:rsidR="003F616A" w:rsidRDefault="00534A71">
      <w:pPr>
        <w:jc w:val="both"/>
        <w:rPr>
          <w:rFonts w:ascii="Verdana" w:hAnsi="Verdana" w:cs="Verdana"/>
          <w:sz w:val="18"/>
        </w:rPr>
      </w:pPr>
      <w:r>
        <w:rPr>
          <w:rFonts w:ascii="Verdana" w:hAnsi="Verdana" w:cs="Verdana"/>
          <w:sz w:val="18"/>
          <w:szCs w:val="18"/>
        </w:rPr>
        <w:tab/>
        <w:t xml:space="preserve">Dirigente all'emanazione del provvedimento finale è </w:t>
      </w:r>
      <w:r w:rsidR="000D70DE">
        <w:rPr>
          <w:rFonts w:ascii="Verdana" w:hAnsi="Verdana" w:cs="Verdana"/>
          <w:sz w:val="18"/>
          <w:szCs w:val="18"/>
        </w:rPr>
        <w:t>l’Arch.</w:t>
      </w:r>
      <w:r>
        <w:rPr>
          <w:rFonts w:ascii="Verdana" w:hAnsi="Verdana" w:cs="Verdana"/>
          <w:sz w:val="18"/>
          <w:szCs w:val="18"/>
        </w:rPr>
        <w:t xml:space="preserve"> </w:t>
      </w:r>
      <w:r w:rsidR="00653940">
        <w:rPr>
          <w:rFonts w:ascii="Verdana" w:hAnsi="Verdana" w:cs="Verdana"/>
          <w:sz w:val="18"/>
          <w:szCs w:val="18"/>
        </w:rPr>
        <w:t>Giovanni Capurro</w:t>
      </w:r>
      <w:r>
        <w:rPr>
          <w:rFonts w:ascii="Verdana" w:hAnsi="Verdana" w:cs="Verdana"/>
          <w:sz w:val="18"/>
          <w:szCs w:val="18"/>
        </w:rPr>
        <w:t>;</w:t>
      </w:r>
    </w:p>
    <w:p w14:paraId="26E71AC8" w14:textId="77777777" w:rsidR="003F616A" w:rsidRDefault="003F616A">
      <w:pPr>
        <w:jc w:val="both"/>
        <w:rPr>
          <w:rFonts w:ascii="Verdana" w:hAnsi="Verdana" w:cs="Verdana"/>
          <w:sz w:val="18"/>
          <w:szCs w:val="18"/>
        </w:rPr>
      </w:pPr>
    </w:p>
    <w:p w14:paraId="0AFB27BA" w14:textId="4545BDF2" w:rsidR="003F616A" w:rsidRDefault="00534A71">
      <w:pPr>
        <w:jc w:val="both"/>
      </w:pPr>
      <w:r>
        <w:rPr>
          <w:rFonts w:ascii="Verdana" w:hAnsi="Verdana" w:cs="Verdana"/>
          <w:sz w:val="18"/>
          <w:szCs w:val="18"/>
        </w:rPr>
        <w:tab/>
        <w:t xml:space="preserve">Responsabile del procedimento della Tutela del Paesaggio è: </w:t>
      </w:r>
      <w:r w:rsidR="000D70DE">
        <w:rPr>
          <w:rFonts w:ascii="Verdana" w:hAnsi="Verdana" w:cs="Verdana"/>
          <w:sz w:val="18"/>
          <w:szCs w:val="18"/>
        </w:rPr>
        <w:t>l’Arch.</w:t>
      </w:r>
      <w:r>
        <w:rPr>
          <w:rFonts w:ascii="Verdana" w:hAnsi="Verdana" w:cs="Verdana"/>
          <w:sz w:val="18"/>
          <w:szCs w:val="18"/>
        </w:rPr>
        <w:t xml:space="preserve"> </w:t>
      </w:r>
      <w:r w:rsidR="00ED4418">
        <w:rPr>
          <w:rFonts w:ascii="Verdana" w:hAnsi="Verdana" w:cs="Verdana"/>
          <w:sz w:val="18"/>
          <w:szCs w:val="18"/>
        </w:rPr>
        <w:t>Lucia Maggi</w:t>
      </w:r>
      <w:r>
        <w:rPr>
          <w:rFonts w:ascii="Verdana" w:hAnsi="Verdana" w:cs="Verdana"/>
          <w:sz w:val="18"/>
          <w:szCs w:val="18"/>
        </w:rPr>
        <w:t>.</w:t>
      </w:r>
    </w:p>
    <w:p w14:paraId="602FBF78" w14:textId="77777777" w:rsidR="003F616A" w:rsidRDefault="003F616A">
      <w:pPr>
        <w:jc w:val="both"/>
        <w:rPr>
          <w:rFonts w:ascii="Verdana" w:hAnsi="Verdana" w:cs="Verdana"/>
          <w:sz w:val="18"/>
          <w:szCs w:val="18"/>
        </w:rPr>
      </w:pPr>
    </w:p>
    <w:p w14:paraId="22D14193" w14:textId="6D7FE3AA" w:rsidR="003F616A" w:rsidRDefault="00534A71">
      <w:pPr>
        <w:jc w:val="both"/>
        <w:rPr>
          <w:rFonts w:ascii="Verdana" w:hAnsi="Verdana" w:cs="Verdana"/>
          <w:sz w:val="18"/>
          <w:szCs w:val="18"/>
        </w:rPr>
      </w:pPr>
      <w:r>
        <w:rPr>
          <w:rFonts w:ascii="Verdana" w:hAnsi="Verdana" w:cs="Verdana"/>
          <w:color w:val="000000"/>
          <w:sz w:val="18"/>
          <w:szCs w:val="18"/>
        </w:rPr>
        <w:tab/>
        <w:t>Per ogni chiarimento in merito all'istruttoria della p</w:t>
      </w:r>
      <w:r w:rsidR="00BA69DE">
        <w:rPr>
          <w:rFonts w:ascii="Verdana" w:hAnsi="Verdana" w:cs="Verdana"/>
          <w:color w:val="000000"/>
          <w:sz w:val="18"/>
          <w:szCs w:val="18"/>
        </w:rPr>
        <w:t>ratica è possibile rivolgersi al numero</w:t>
      </w:r>
      <w:r>
        <w:rPr>
          <w:rFonts w:ascii="Verdana" w:hAnsi="Verdana" w:cs="Verdana"/>
          <w:color w:val="000000"/>
          <w:sz w:val="18"/>
          <w:szCs w:val="18"/>
        </w:rPr>
        <w:t xml:space="preserve"> </w:t>
      </w:r>
      <w:proofErr w:type="spellStart"/>
      <w:proofErr w:type="gramStart"/>
      <w:r w:rsidR="00F13E79" w:rsidRPr="00294740">
        <w:rPr>
          <w:rFonts w:ascii="Verdana" w:hAnsi="Verdana" w:cs="Verdana"/>
          <w:color w:val="000000"/>
          <w:sz w:val="18"/>
          <w:szCs w:val="18"/>
          <w:highlight w:val="yellow"/>
        </w:rPr>
        <w:t>xxxxxxxxxxx</w:t>
      </w:r>
      <w:proofErr w:type="spellEnd"/>
      <w:r w:rsidR="00F13E79" w:rsidRPr="00294740">
        <w:rPr>
          <w:rFonts w:ascii="Verdana" w:hAnsi="Verdana" w:cs="Verdana"/>
          <w:color w:val="000000"/>
          <w:sz w:val="18"/>
          <w:szCs w:val="18"/>
          <w:highlight w:val="yellow"/>
        </w:rPr>
        <w:t xml:space="preserve">  </w:t>
      </w:r>
      <w:r w:rsidR="00BA69DE" w:rsidRPr="00294740">
        <w:rPr>
          <w:rFonts w:ascii="Verdana" w:hAnsi="Verdana" w:cs="Verdana"/>
          <w:color w:val="000000"/>
          <w:sz w:val="18"/>
          <w:szCs w:val="18"/>
          <w:highlight w:val="yellow"/>
        </w:rPr>
        <w:t>(</w:t>
      </w:r>
      <w:proofErr w:type="gramEnd"/>
      <w:r w:rsidR="00BA69DE" w:rsidRPr="00294740">
        <w:rPr>
          <w:rFonts w:ascii="Verdana" w:hAnsi="Verdana" w:cs="Verdana"/>
          <w:color w:val="000000"/>
          <w:sz w:val="18"/>
          <w:szCs w:val="18"/>
          <w:highlight w:val="yellow"/>
        </w:rPr>
        <w:t xml:space="preserve">arch. </w:t>
      </w:r>
      <w:r w:rsidR="00F13E79" w:rsidRPr="00294740">
        <w:rPr>
          <w:rFonts w:ascii="Verdana" w:hAnsi="Verdana" w:cs="Verdana"/>
          <w:color w:val="000000"/>
          <w:sz w:val="18"/>
          <w:szCs w:val="18"/>
          <w:highlight w:val="yellow"/>
        </w:rPr>
        <w:t>Lucia Maggi</w:t>
      </w:r>
      <w:r w:rsidR="00BA69DE" w:rsidRPr="00294740">
        <w:rPr>
          <w:rFonts w:ascii="Verdana" w:hAnsi="Verdana" w:cs="Verdana"/>
          <w:color w:val="000000"/>
          <w:sz w:val="18"/>
          <w:szCs w:val="18"/>
          <w:highlight w:val="yellow"/>
        </w:rPr>
        <w:t xml:space="preserve">) </w:t>
      </w:r>
      <w:r w:rsidRPr="00294740">
        <w:rPr>
          <w:rFonts w:ascii="Verdana" w:hAnsi="Verdana" w:cs="Verdana"/>
          <w:color w:val="000000"/>
          <w:sz w:val="18"/>
          <w:szCs w:val="18"/>
          <w:highlight w:val="yellow"/>
        </w:rPr>
        <w:t xml:space="preserve">ovvero mandando una mail a: </w:t>
      </w:r>
      <w:proofErr w:type="spellStart"/>
      <w:r w:rsidR="00F13E79" w:rsidRPr="00294740">
        <w:rPr>
          <w:rFonts w:ascii="Verdana" w:hAnsi="Verdana" w:cs="Verdana"/>
          <w:color w:val="000000"/>
          <w:sz w:val="18"/>
          <w:szCs w:val="18"/>
          <w:highlight w:val="yellow"/>
        </w:rPr>
        <w:t>xxxxxxxxxxxxxxxxxx</w:t>
      </w:r>
      <w:proofErr w:type="spellEnd"/>
    </w:p>
    <w:p w14:paraId="50CD7C38" w14:textId="77777777" w:rsidR="003F616A" w:rsidRDefault="003F616A">
      <w:pPr>
        <w:jc w:val="both"/>
        <w:rPr>
          <w:rFonts w:ascii="Verdana" w:hAnsi="Verdana" w:cs="Verdana"/>
          <w:sz w:val="18"/>
          <w:szCs w:val="18"/>
        </w:rPr>
      </w:pPr>
    </w:p>
    <w:p w14:paraId="762345AF" w14:textId="77777777" w:rsidR="003F616A" w:rsidRDefault="00534A71">
      <w:pPr>
        <w:jc w:val="both"/>
        <w:rPr>
          <w:rFonts w:ascii="Verdana" w:hAnsi="Verdana" w:cs="Verdana"/>
          <w:sz w:val="18"/>
        </w:rPr>
      </w:pPr>
      <w:r>
        <w:rPr>
          <w:rFonts w:ascii="Verdana" w:hAnsi="Verdana" w:cs="Verdana"/>
          <w:sz w:val="18"/>
          <w:szCs w:val="18"/>
        </w:rPr>
        <w:t>Distinti saluti.</w:t>
      </w:r>
    </w:p>
    <w:p w14:paraId="42354681" w14:textId="77777777" w:rsidR="003F616A" w:rsidRDefault="003F616A">
      <w:pPr>
        <w:jc w:val="both"/>
        <w:rPr>
          <w:rFonts w:ascii="Verdana" w:hAnsi="Verdana" w:cs="Verdana"/>
          <w:sz w:val="18"/>
          <w:szCs w:val="18"/>
        </w:rPr>
      </w:pPr>
    </w:p>
    <w:tbl>
      <w:tblPr>
        <w:tblW w:w="977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4906"/>
        <w:gridCol w:w="4872"/>
      </w:tblGrid>
      <w:tr w:rsidR="003F616A" w14:paraId="0659C2B1" w14:textId="77777777" w:rsidTr="000D70DE">
        <w:tc>
          <w:tcPr>
            <w:tcW w:w="9778" w:type="dxa"/>
            <w:gridSpan w:val="2"/>
            <w:tcBorders>
              <w:top w:val="single" w:sz="4" w:space="0" w:color="00000A"/>
              <w:left w:val="single" w:sz="4" w:space="0" w:color="00000A"/>
              <w:bottom w:val="single" w:sz="4" w:space="0" w:color="00000A"/>
              <w:right w:val="single" w:sz="4" w:space="0" w:color="00000A"/>
            </w:tcBorders>
            <w:shd w:val="clear" w:color="auto" w:fill="auto"/>
          </w:tcPr>
          <w:p w14:paraId="145B1C4F" w14:textId="77777777" w:rsidR="003F616A" w:rsidRDefault="003F616A" w:rsidP="00F13E79">
            <w:pPr>
              <w:jc w:val="center"/>
              <w:rPr>
                <w:rFonts w:ascii="Arial" w:hAnsi="Arial" w:cs="Arial"/>
              </w:rPr>
            </w:pPr>
          </w:p>
        </w:tc>
      </w:tr>
      <w:tr w:rsidR="003F616A" w14:paraId="786CF2A6" w14:textId="77777777" w:rsidTr="000D70DE">
        <w:tc>
          <w:tcPr>
            <w:tcW w:w="4906" w:type="dxa"/>
            <w:tcBorders>
              <w:top w:val="single" w:sz="4" w:space="0" w:color="00000A"/>
              <w:left w:val="single" w:sz="4" w:space="0" w:color="00000A"/>
              <w:bottom w:val="single" w:sz="4" w:space="0" w:color="00000A"/>
              <w:right w:val="single" w:sz="4" w:space="0" w:color="00000A"/>
            </w:tcBorders>
            <w:shd w:val="clear" w:color="auto" w:fill="auto"/>
          </w:tcPr>
          <w:p w14:paraId="3C8EB86C" w14:textId="5E4DDFE0" w:rsidR="003F616A" w:rsidRDefault="003F616A">
            <w:pPr>
              <w:jc w:val="center"/>
            </w:pPr>
          </w:p>
        </w:tc>
        <w:tc>
          <w:tcPr>
            <w:tcW w:w="4872" w:type="dxa"/>
            <w:tcBorders>
              <w:top w:val="single" w:sz="4" w:space="0" w:color="00000A"/>
              <w:left w:val="single" w:sz="4" w:space="0" w:color="00000A"/>
              <w:bottom w:val="single" w:sz="4" w:space="0" w:color="00000A"/>
              <w:right w:val="single" w:sz="4" w:space="0" w:color="00000A"/>
            </w:tcBorders>
            <w:shd w:val="clear" w:color="auto" w:fill="auto"/>
          </w:tcPr>
          <w:p w14:paraId="4A45E2F2" w14:textId="77777777" w:rsidR="003F616A" w:rsidRDefault="003F616A">
            <w:pPr>
              <w:jc w:val="center"/>
              <w:rPr>
                <w:rFonts w:ascii="Arial" w:hAnsi="Arial" w:cs="Arial"/>
              </w:rPr>
            </w:pPr>
          </w:p>
          <w:p w14:paraId="76204457" w14:textId="33041C37" w:rsidR="003F616A" w:rsidRDefault="00F13E79">
            <w:pPr>
              <w:jc w:val="center"/>
              <w:rPr>
                <w:rFonts w:ascii="Arial" w:hAnsi="Arial" w:cs="Arial"/>
              </w:rPr>
            </w:pPr>
            <w:r>
              <w:rPr>
                <w:rFonts w:ascii="Arial" w:hAnsi="Arial" w:cs="Arial"/>
              </w:rPr>
              <w:t>Il responsabile Edilizia Privata</w:t>
            </w:r>
          </w:p>
          <w:p w14:paraId="1A7E4E31" w14:textId="0DC6C53B" w:rsidR="003F616A" w:rsidRDefault="00534A71">
            <w:pPr>
              <w:jc w:val="center"/>
              <w:rPr>
                <w:rFonts w:ascii="Arial" w:hAnsi="Arial" w:cs="Arial"/>
              </w:rPr>
            </w:pPr>
            <w:r>
              <w:rPr>
                <w:rFonts w:ascii="Arial" w:hAnsi="Arial" w:cs="Arial"/>
              </w:rPr>
              <w:t xml:space="preserve">Arch. </w:t>
            </w:r>
            <w:r w:rsidR="00F13E79">
              <w:rPr>
                <w:rFonts w:ascii="Arial" w:hAnsi="Arial" w:cs="Arial"/>
              </w:rPr>
              <w:t>Giovanni Capurro</w:t>
            </w:r>
          </w:p>
          <w:p w14:paraId="7A8A7C2C" w14:textId="77777777" w:rsidR="003F616A" w:rsidRDefault="00534A71">
            <w:pPr>
              <w:jc w:val="center"/>
              <w:rPr>
                <w:rFonts w:ascii="Arial" w:hAnsi="Arial" w:cs="Arial"/>
                <w:i/>
              </w:rPr>
            </w:pPr>
            <w:r>
              <w:rPr>
                <w:rFonts w:ascii="Arial" w:hAnsi="Arial" w:cs="Arial"/>
                <w:i/>
              </w:rPr>
              <w:t>(firmato digitalmente)</w:t>
            </w:r>
          </w:p>
          <w:p w14:paraId="2DCAA40A" w14:textId="77777777" w:rsidR="003F616A" w:rsidRDefault="003F616A">
            <w:pPr>
              <w:jc w:val="center"/>
              <w:rPr>
                <w:rFonts w:ascii="Arial" w:hAnsi="Arial" w:cs="Arial"/>
              </w:rPr>
            </w:pPr>
          </w:p>
          <w:p w14:paraId="5203D771" w14:textId="77777777" w:rsidR="003F616A" w:rsidRDefault="003F616A" w:rsidP="000D70DE">
            <w:pPr>
              <w:rPr>
                <w:rFonts w:ascii="Arial" w:hAnsi="Arial" w:cs="Arial"/>
                <w:i/>
              </w:rPr>
            </w:pPr>
          </w:p>
        </w:tc>
      </w:tr>
    </w:tbl>
    <w:p w14:paraId="1829330C" w14:textId="77777777" w:rsidR="003F616A" w:rsidRDefault="003F616A">
      <w:pPr>
        <w:pStyle w:val="Intestazione"/>
        <w:tabs>
          <w:tab w:val="clear" w:pos="4819"/>
          <w:tab w:val="clear" w:pos="9638"/>
        </w:tabs>
      </w:pPr>
    </w:p>
    <w:sectPr w:rsidR="003F616A">
      <w:headerReference w:type="default" r:id="rId8"/>
      <w:footerReference w:type="default" r:id="rId9"/>
      <w:pgSz w:w="11906" w:h="16838"/>
      <w:pgMar w:top="1333" w:right="1134" w:bottom="1134" w:left="1134" w:header="1276" w:footer="15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EEBD8" w14:textId="77777777" w:rsidR="00C67085" w:rsidRDefault="00C67085">
      <w:r>
        <w:separator/>
      </w:r>
    </w:p>
  </w:endnote>
  <w:endnote w:type="continuationSeparator" w:id="0">
    <w:p w14:paraId="3C60BC55" w14:textId="77777777" w:rsidR="00C67085" w:rsidRDefault="00C6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NewRoman">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ommScript">
    <w:altName w:val="Times New Roman"/>
    <w:charset w:val="00"/>
    <w:family w:val="roman"/>
    <w:pitch w:val="variable"/>
  </w:font>
  <w:font w:name="Arial Unicode MS;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1084" w14:textId="77777777" w:rsidR="003F616A" w:rsidRDefault="00534A71">
    <w:pPr>
      <w:pStyle w:val="Pidipagina"/>
      <w:jc w:val="center"/>
    </w:pPr>
    <w:r>
      <w:rPr>
        <w:rStyle w:val="Numerodipagina"/>
        <w:rFonts w:ascii="Verdana" w:hAnsi="Verdana" w:cs="Verdana"/>
        <w:sz w:val="18"/>
      </w:rPr>
      <w:t xml:space="preserve">pagina </w:t>
    </w:r>
    <w:r>
      <w:rPr>
        <w:rStyle w:val="Numerodipagina"/>
        <w:rFonts w:ascii="Verdana" w:hAnsi="Verdana" w:cs="Verdana"/>
        <w:sz w:val="18"/>
      </w:rPr>
      <w:fldChar w:fldCharType="begin"/>
    </w:r>
    <w:r>
      <w:rPr>
        <w:rStyle w:val="Numerodipagina"/>
        <w:rFonts w:ascii="Verdana" w:hAnsi="Verdana" w:cs="Verdana"/>
        <w:sz w:val="18"/>
      </w:rPr>
      <w:instrText xml:space="preserve"> PAGE </w:instrText>
    </w:r>
    <w:r>
      <w:rPr>
        <w:rStyle w:val="Numerodipagina"/>
        <w:rFonts w:ascii="Verdana" w:hAnsi="Verdana" w:cs="Verdana"/>
        <w:sz w:val="18"/>
      </w:rPr>
      <w:fldChar w:fldCharType="separate"/>
    </w:r>
    <w:r w:rsidR="00294740">
      <w:rPr>
        <w:rStyle w:val="Numerodipagina"/>
        <w:rFonts w:ascii="Verdana" w:hAnsi="Verdana" w:cs="Verdana"/>
        <w:noProof/>
        <w:sz w:val="18"/>
      </w:rPr>
      <w:t>1</w:t>
    </w:r>
    <w:r>
      <w:rPr>
        <w:rStyle w:val="Numerodipagina"/>
        <w:rFonts w:ascii="Verdana" w:hAnsi="Verdana" w:cs="Verdana"/>
        <w:sz w:val="18"/>
      </w:rPr>
      <w:fldChar w:fldCharType="end"/>
    </w:r>
    <w:r>
      <w:rPr>
        <w:rStyle w:val="Numerodipagina"/>
        <w:rFonts w:ascii="Verdana" w:hAnsi="Verdana" w:cs="Verdana"/>
        <w:sz w:val="18"/>
      </w:rPr>
      <w:t xml:space="preserve"> di </w:t>
    </w:r>
    <w:r>
      <w:rPr>
        <w:rStyle w:val="Numerodipagina"/>
        <w:rFonts w:ascii="Verdana" w:hAnsi="Verdana" w:cs="Verdana"/>
        <w:sz w:val="18"/>
      </w:rPr>
      <w:fldChar w:fldCharType="begin"/>
    </w:r>
    <w:r>
      <w:rPr>
        <w:rStyle w:val="Numerodipagina"/>
        <w:rFonts w:ascii="Verdana" w:hAnsi="Verdana" w:cs="Verdana"/>
        <w:sz w:val="18"/>
      </w:rPr>
      <w:instrText xml:space="preserve"> NUMPAGES </w:instrText>
    </w:r>
    <w:r>
      <w:rPr>
        <w:rStyle w:val="Numerodipagina"/>
        <w:rFonts w:ascii="Verdana" w:hAnsi="Verdana" w:cs="Verdana"/>
        <w:sz w:val="18"/>
      </w:rPr>
      <w:fldChar w:fldCharType="separate"/>
    </w:r>
    <w:r w:rsidR="00294740">
      <w:rPr>
        <w:rStyle w:val="Numerodipagina"/>
        <w:rFonts w:ascii="Verdana" w:hAnsi="Verdana" w:cs="Verdana"/>
        <w:noProof/>
        <w:sz w:val="18"/>
      </w:rPr>
      <w:t>3</w:t>
    </w:r>
    <w:r>
      <w:rPr>
        <w:rStyle w:val="Numerodipagina"/>
        <w:rFonts w:ascii="Verdana" w:hAnsi="Verdana" w:cs="Verda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CAE0" w14:textId="77777777" w:rsidR="00C67085" w:rsidRDefault="00C67085">
      <w:r>
        <w:separator/>
      </w:r>
    </w:p>
  </w:footnote>
  <w:footnote w:type="continuationSeparator" w:id="0">
    <w:p w14:paraId="050C83AC" w14:textId="77777777" w:rsidR="00C67085" w:rsidRDefault="00C67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D4D3E" w14:textId="77777777" w:rsidR="003F616A" w:rsidRDefault="003F616A">
    <w:pPr>
      <w:pStyle w:val="Intestazione"/>
      <w:jc w:val="center"/>
      <w:rPr>
        <w:rFonts w:ascii="Verdana" w:hAnsi="Verdana" w:cs="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D8A"/>
    <w:multiLevelType w:val="hybridMultilevel"/>
    <w:tmpl w:val="49C8F0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11564A"/>
    <w:multiLevelType w:val="multilevel"/>
    <w:tmpl w:val="49CEE5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8615CC0"/>
    <w:multiLevelType w:val="hybridMultilevel"/>
    <w:tmpl w:val="E26A9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4510D9B"/>
    <w:multiLevelType w:val="multilevel"/>
    <w:tmpl w:val="64E416C4"/>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num w:numId="1" w16cid:durableId="1527870695">
    <w:abstractNumId w:val="3"/>
  </w:num>
  <w:num w:numId="2" w16cid:durableId="714045271">
    <w:abstractNumId w:val="1"/>
  </w:num>
  <w:num w:numId="3" w16cid:durableId="884947069">
    <w:abstractNumId w:val="2"/>
  </w:num>
  <w:num w:numId="4" w16cid:durableId="421947866">
    <w:abstractNumId w:val="0"/>
  </w:num>
  <w:num w:numId="5" w16cid:durableId="765268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616A"/>
    <w:rsid w:val="000D70DE"/>
    <w:rsid w:val="001D3144"/>
    <w:rsid w:val="0023341D"/>
    <w:rsid w:val="00294740"/>
    <w:rsid w:val="002A74A2"/>
    <w:rsid w:val="0036269D"/>
    <w:rsid w:val="003E59E6"/>
    <w:rsid w:val="003F616A"/>
    <w:rsid w:val="00423C41"/>
    <w:rsid w:val="00474F7F"/>
    <w:rsid w:val="00534A71"/>
    <w:rsid w:val="00550CC4"/>
    <w:rsid w:val="005712E2"/>
    <w:rsid w:val="00574684"/>
    <w:rsid w:val="00577ABF"/>
    <w:rsid w:val="005E36DA"/>
    <w:rsid w:val="005F4B38"/>
    <w:rsid w:val="00603F06"/>
    <w:rsid w:val="00653940"/>
    <w:rsid w:val="007177F3"/>
    <w:rsid w:val="00A423AF"/>
    <w:rsid w:val="00B048A0"/>
    <w:rsid w:val="00B1690F"/>
    <w:rsid w:val="00BA69DE"/>
    <w:rsid w:val="00C41A31"/>
    <w:rsid w:val="00C67085"/>
    <w:rsid w:val="00CD1047"/>
    <w:rsid w:val="00E67A85"/>
    <w:rsid w:val="00ED4418"/>
    <w:rsid w:val="00EE6374"/>
    <w:rsid w:val="00F13E79"/>
    <w:rsid w:val="00F37FE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9D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Lohit Devanagari"/>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Pr>
      <w:rFonts w:ascii="Times New Roman" w:eastAsia="Times New Roman" w:hAnsi="Times New Roman" w:cs="Times New Roman"/>
      <w:szCs w:val="20"/>
      <w:lang w:bidi="ar-SA"/>
    </w:rPr>
  </w:style>
  <w:style w:type="paragraph" w:styleId="Titolo1">
    <w:name w:val="heading 1"/>
    <w:basedOn w:val="Normale"/>
    <w:qFormat/>
    <w:pPr>
      <w:keepNext/>
      <w:numPr>
        <w:numId w:val="1"/>
      </w:numPr>
      <w:jc w:val="both"/>
      <w:outlineLvl w:val="0"/>
    </w:pPr>
    <w:rPr>
      <w:sz w:val="28"/>
    </w:rPr>
  </w:style>
  <w:style w:type="paragraph" w:styleId="Titolo2">
    <w:name w:val="heading 2"/>
    <w:basedOn w:val="Normale"/>
    <w:qFormat/>
    <w:pPr>
      <w:keepNext/>
      <w:numPr>
        <w:ilvl w:val="1"/>
        <w:numId w:val="1"/>
      </w:numPr>
      <w:jc w:val="center"/>
      <w:outlineLvl w:val="1"/>
    </w:pPr>
    <w:rPr>
      <w:b/>
      <w:i/>
      <w:sz w:val="24"/>
    </w:rPr>
  </w:style>
  <w:style w:type="paragraph" w:styleId="Titolo3">
    <w:name w:val="heading 3"/>
    <w:basedOn w:val="Normale"/>
    <w:qFormat/>
    <w:pPr>
      <w:keepNext/>
      <w:numPr>
        <w:ilvl w:val="2"/>
        <w:numId w:val="1"/>
      </w:numPr>
      <w:ind w:left="5670"/>
      <w:jc w:val="center"/>
      <w:outlineLvl w:val="2"/>
    </w:pPr>
    <w:rPr>
      <w:sz w:val="24"/>
    </w:rPr>
  </w:style>
  <w:style w:type="paragraph" w:styleId="Titolo4">
    <w:name w:val="heading 4"/>
    <w:basedOn w:val="Normale"/>
    <w:qFormat/>
    <w:pPr>
      <w:keepNext/>
      <w:numPr>
        <w:ilvl w:val="3"/>
        <w:numId w:val="1"/>
      </w:numPr>
      <w:outlineLvl w:val="3"/>
    </w:pPr>
    <w:rPr>
      <w:b/>
      <w:sz w:val="24"/>
    </w:rPr>
  </w:style>
  <w:style w:type="paragraph" w:styleId="Titolo5">
    <w:name w:val="heading 5"/>
    <w:basedOn w:val="Normale"/>
    <w:qFormat/>
    <w:pPr>
      <w:keepNext/>
      <w:numPr>
        <w:ilvl w:val="4"/>
        <w:numId w:val="1"/>
      </w:numPr>
      <w:jc w:val="center"/>
      <w:outlineLvl w:val="4"/>
    </w:pPr>
    <w:rPr>
      <w:rFonts w:ascii="Arial" w:hAnsi="Arial" w:cs="Arial"/>
      <w:sz w:val="24"/>
    </w:rPr>
  </w:style>
  <w:style w:type="paragraph" w:styleId="Titolo6">
    <w:name w:val="heading 6"/>
    <w:basedOn w:val="Normale"/>
    <w:qFormat/>
    <w:pPr>
      <w:keepNext/>
      <w:numPr>
        <w:ilvl w:val="5"/>
        <w:numId w:val="1"/>
      </w:numPr>
      <w:jc w:val="center"/>
      <w:outlineLvl w:val="5"/>
    </w:pPr>
    <w:rPr>
      <w:rFonts w:ascii="Arial" w:hAnsi="Arial" w:cs="Arial"/>
      <w:b/>
      <w:bCs/>
      <w:sz w:val="28"/>
    </w:rPr>
  </w:style>
  <w:style w:type="paragraph" w:styleId="Titolo7">
    <w:name w:val="heading 7"/>
    <w:basedOn w:val="Normale"/>
    <w:qFormat/>
    <w:pPr>
      <w:keepNext/>
      <w:numPr>
        <w:ilvl w:val="6"/>
        <w:numId w:val="1"/>
      </w:numPr>
      <w:jc w:val="center"/>
      <w:outlineLvl w:val="6"/>
    </w:pPr>
    <w:rPr>
      <w:b/>
      <w:bCs/>
      <w:sz w:val="24"/>
    </w:rPr>
  </w:style>
  <w:style w:type="paragraph" w:styleId="Titolo8">
    <w:name w:val="heading 8"/>
    <w:basedOn w:val="Normale"/>
    <w:qFormat/>
    <w:pPr>
      <w:keepNext/>
      <w:numPr>
        <w:ilvl w:val="7"/>
        <w:numId w:val="1"/>
      </w:numPr>
      <w:outlineLvl w:val="7"/>
    </w:pPr>
    <w:rPr>
      <w:rFonts w:ascii="Verdana" w:hAnsi="Verdana" w:cs="Verdana"/>
      <w:b/>
      <w:bCs/>
      <w:sz w:val="18"/>
    </w:rPr>
  </w:style>
  <w:style w:type="paragraph" w:styleId="Titolo9">
    <w:name w:val="heading 9"/>
    <w:basedOn w:val="Normale"/>
    <w:qFormat/>
    <w:pPr>
      <w:keepNext/>
      <w:numPr>
        <w:ilvl w:val="8"/>
        <w:numId w:val="1"/>
      </w:numPr>
      <w:jc w:val="center"/>
      <w:outlineLvl w:val="8"/>
    </w:pPr>
    <w:rPr>
      <w:rFonts w:ascii="Verdana" w:hAnsi="Verdana" w:cs="Verdana"/>
      <w:b/>
      <w:bCs/>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rPr>
      <w:rFonts w:ascii="Wingdings" w:hAnsi="Wingdings" w:cs="Wingdings"/>
    </w:rPr>
  </w:style>
  <w:style w:type="character" w:customStyle="1" w:styleId="WW8Num1z2">
    <w:name w:val="WW8Num1z2"/>
    <w:qFormat/>
    <w:rPr>
      <w:rFonts w:ascii="TimesNewRoman" w:eastAsia="Times New Roman" w:hAnsi="TimesNewRoman" w:cs="Times New Roman"/>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rPr>
      <w:rFonts w:ascii="Symbol" w:hAnsi="Symbol" w:cs="Symbo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3">
    <w:name w:val="WW8Num4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9z3">
    <w:name w:val="WW8Num9z3"/>
    <w:qFormat/>
    <w:rPr>
      <w:rFonts w:ascii="Symbol" w:hAnsi="Symbol" w:cs="Symbol"/>
    </w:rPr>
  </w:style>
  <w:style w:type="character" w:customStyle="1" w:styleId="WW8Num9z4">
    <w:name w:val="WW8Num9z4"/>
    <w:qFormat/>
    <w:rPr>
      <w:rFonts w:ascii="Courier New" w:hAnsi="Courier New" w:cs="Courier New"/>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rPr>
      <w:rFonts w:ascii="Wingdings" w:hAnsi="Wingdings" w:cs="Wingdings"/>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rFonts w:ascii="Symbol" w:hAnsi="Symbol" w:cs="Symbol"/>
    </w:rPr>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Wingdings" w:hAnsi="Wingdings" w:cs="Wingdings"/>
    </w:rPr>
  </w:style>
  <w:style w:type="character" w:customStyle="1" w:styleId="WW8Num17z1">
    <w:name w:val="WW8Num17z1"/>
    <w:qFormat/>
    <w:rPr>
      <w:rFonts w:ascii="Courier New" w:hAnsi="Courier New" w:cs="Courier New"/>
    </w:rPr>
  </w:style>
  <w:style w:type="character" w:customStyle="1" w:styleId="WW8Num17z3">
    <w:name w:val="WW8Num17z3"/>
    <w:qFormat/>
    <w:rPr>
      <w:rFonts w:ascii="Symbol" w:hAnsi="Symbol" w:cs="Symbol"/>
    </w:rPr>
  </w:style>
  <w:style w:type="character" w:customStyle="1" w:styleId="WW8Num18z0">
    <w:name w:val="WW8Num18z0"/>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Numerodipagina">
    <w:name w:val="Numero di pagina"/>
    <w:basedOn w:val="Carpredefinitoparagrafo"/>
  </w:style>
  <w:style w:type="character" w:customStyle="1" w:styleId="Caratterinotaapidipagina">
    <w:name w:val="Caratteri nota a piè di pagina"/>
    <w:qFormat/>
    <w:rPr>
      <w:vertAlign w:val="superscript"/>
    </w:rPr>
  </w:style>
  <w:style w:type="character" w:customStyle="1" w:styleId="CollegamentoInternet">
    <w:name w:val="Collegamento Internet"/>
    <w:basedOn w:val="Carpredefinitoparagrafo"/>
    <w:unhideWhenUsed/>
    <w:rsid w:val="00E72FED"/>
    <w:rPr>
      <w:color w:val="0000FF" w:themeColor="hyperlink"/>
      <w:u w:val="single"/>
    </w:rPr>
  </w:style>
  <w:style w:type="character" w:customStyle="1" w:styleId="WW-CollegamentoInternet">
    <w:name w:val="WW-Collegamento Internet"/>
    <w:qFormat/>
    <w:rPr>
      <w:color w:val="0563C1"/>
      <w:u w:val="single"/>
    </w:rPr>
  </w:style>
  <w:style w:type="character" w:customStyle="1" w:styleId="ListLabel1">
    <w:name w:val="ListLabel 1"/>
    <w:qFormat/>
    <w:rPr>
      <w:rFonts w:cs="Symbol"/>
    </w:rPr>
  </w:style>
  <w:style w:type="character" w:customStyle="1" w:styleId="ListLabel2">
    <w:name w:val="ListLabel 2"/>
    <w:qFormat/>
    <w:rPr>
      <w:rFonts w:ascii="Arial" w:hAnsi="Arial" w:cs="Arial"/>
      <w:iCs/>
      <w:sz w:val="18"/>
      <w:szCs w:val="18"/>
    </w:rPr>
  </w:style>
  <w:style w:type="character" w:customStyle="1" w:styleId="ListLabel3">
    <w:name w:val="ListLabel 3"/>
    <w:qFormat/>
    <w:rPr>
      <w:rFonts w:ascii="Helvetica" w:hAnsi="Helvetica" w:cs="Arial"/>
      <w:sz w:val="18"/>
      <w:szCs w:val="18"/>
    </w:rPr>
  </w:style>
  <w:style w:type="character" w:customStyle="1" w:styleId="ListLabel4">
    <w:name w:val="ListLabel 4"/>
    <w:qFormat/>
    <w:rPr>
      <w:rFonts w:ascii="Verdana" w:hAnsi="Verdana" w:cs="Verdana"/>
      <w:b w:val="0"/>
      <w:i w:val="0"/>
      <w:caps w:val="0"/>
      <w:smallCaps w:val="0"/>
      <w:spacing w:val="0"/>
      <w:sz w:val="18"/>
      <w:szCs w:val="18"/>
    </w:rPr>
  </w:style>
  <w:style w:type="character" w:customStyle="1" w:styleId="ListLabel5">
    <w:name w:val="ListLabel 5"/>
    <w:qFormat/>
    <w:rPr>
      <w:rFonts w:ascii="Arial" w:hAnsi="Arial" w:cs="Arial"/>
      <w:iCs/>
      <w:sz w:val="18"/>
      <w:szCs w:val="18"/>
    </w:rPr>
  </w:style>
  <w:style w:type="character" w:customStyle="1" w:styleId="ListLabel6">
    <w:name w:val="ListLabel 6"/>
    <w:qFormat/>
    <w:rPr>
      <w:rFonts w:ascii="Helvetica" w:hAnsi="Helvetica" w:cs="Arial"/>
      <w:sz w:val="18"/>
      <w:szCs w:val="18"/>
    </w:rPr>
  </w:style>
  <w:style w:type="character" w:customStyle="1" w:styleId="ListLabel7">
    <w:name w:val="ListLabel 7"/>
    <w:qFormat/>
    <w:rPr>
      <w:rFonts w:ascii="Verdana" w:hAnsi="Verdana" w:cs="Verdana"/>
      <w:b w:val="0"/>
      <w:i w:val="0"/>
      <w:caps w:val="0"/>
      <w:smallCaps w:val="0"/>
      <w:spacing w:val="0"/>
      <w:sz w:val="18"/>
      <w:szCs w:val="18"/>
    </w:rPr>
  </w:style>
  <w:style w:type="character" w:customStyle="1" w:styleId="ListLabel8">
    <w:name w:val="ListLabel 8"/>
    <w:qFormat/>
    <w:rPr>
      <w:rFonts w:ascii="Arial" w:hAnsi="Arial" w:cs="Arial"/>
      <w:iCs/>
      <w:sz w:val="18"/>
      <w:szCs w:val="18"/>
    </w:rPr>
  </w:style>
  <w:style w:type="character" w:customStyle="1" w:styleId="ListLabel9">
    <w:name w:val="ListLabel 9"/>
    <w:qFormat/>
    <w:rPr>
      <w:rFonts w:ascii="Helvetica" w:hAnsi="Helvetica" w:cs="Arial"/>
      <w:sz w:val="18"/>
      <w:szCs w:val="18"/>
    </w:rPr>
  </w:style>
  <w:style w:type="paragraph" w:styleId="Titolo">
    <w:name w:val="Title"/>
    <w:basedOn w:val="Normale"/>
    <w:next w:val="Corpotesto"/>
    <w:qFormat/>
    <w:pPr>
      <w:jc w:val="center"/>
    </w:pPr>
    <w:rPr>
      <w:b/>
      <w:sz w:val="28"/>
    </w:rPr>
  </w:style>
  <w:style w:type="paragraph" w:styleId="Corpotesto">
    <w:name w:val="Body Text"/>
    <w:basedOn w:val="Normale"/>
    <w:pPr>
      <w:jc w:val="both"/>
    </w:pPr>
    <w:rPr>
      <w:sz w:val="24"/>
    </w:rPr>
  </w:style>
  <w:style w:type="paragraph" w:styleId="Elenco">
    <w:name w:val="List"/>
    <w:basedOn w:val="Corpotesto"/>
    <w:rPr>
      <w:rFonts w:cs="Lohit Devanagari"/>
    </w:rPr>
  </w:style>
  <w:style w:type="paragraph" w:styleId="Didascalia">
    <w:name w:val="caption"/>
    <w:basedOn w:val="Normale"/>
    <w:qFormat/>
    <w:pPr>
      <w:jc w:val="center"/>
    </w:pPr>
    <w:rPr>
      <w:b/>
      <w:sz w:val="24"/>
    </w:rPr>
  </w:style>
  <w:style w:type="paragraph" w:customStyle="1" w:styleId="Indice">
    <w:name w:val="Indice"/>
    <w:basedOn w:val="Normale"/>
    <w:qFormat/>
    <w:pPr>
      <w:suppressLineNumbers/>
    </w:pPr>
    <w:rPr>
      <w:rFonts w:cs="Lohit Devanagari"/>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firstLine="708"/>
      <w:jc w:val="both"/>
    </w:pPr>
    <w:rPr>
      <w:sz w:val="24"/>
    </w:rPr>
  </w:style>
  <w:style w:type="paragraph" w:styleId="Rientrocorpodeltesto2">
    <w:name w:val="Body Text Indent 2"/>
    <w:basedOn w:val="Normale"/>
    <w:qFormat/>
    <w:pPr>
      <w:ind w:left="5670"/>
    </w:pPr>
    <w:rPr>
      <w:sz w:val="24"/>
    </w:rPr>
  </w:style>
  <w:style w:type="paragraph" w:styleId="Testonotaapidipagina">
    <w:name w:val="footnote text"/>
    <w:basedOn w:val="Normale"/>
  </w:style>
  <w:style w:type="paragraph" w:styleId="Corpodeltesto2">
    <w:name w:val="Body Text 2"/>
    <w:basedOn w:val="Normale"/>
    <w:qFormat/>
    <w:pPr>
      <w:jc w:val="center"/>
    </w:pPr>
  </w:style>
  <w:style w:type="paragraph" w:styleId="Corpodeltesto3">
    <w:name w:val="Body Text 3"/>
    <w:basedOn w:val="Normale"/>
    <w:qFormat/>
    <w:rPr>
      <w:sz w:val="24"/>
    </w:rPr>
  </w:style>
  <w:style w:type="paragraph" w:styleId="Rientrocorpodeltesto3">
    <w:name w:val="Body Text Indent 3"/>
    <w:basedOn w:val="Normale"/>
    <w:qFormat/>
    <w:pPr>
      <w:ind w:left="709"/>
      <w:jc w:val="both"/>
    </w:pPr>
    <w:rPr>
      <w:rFonts w:ascii="Verdana" w:hAnsi="Verdana" w:cs="Verdana"/>
      <w:b/>
      <w:sz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Maschera">
    <w:name w:val="Maschera"/>
    <w:basedOn w:val="Normale"/>
    <w:qFormat/>
    <w:rsid w:val="00E72FED"/>
    <w:pPr>
      <w:tabs>
        <w:tab w:val="left" w:pos="144"/>
        <w:tab w:val="left" w:pos="864"/>
        <w:tab w:val="left" w:pos="1584"/>
        <w:tab w:val="left" w:pos="2304"/>
        <w:tab w:val="left" w:pos="3024"/>
        <w:tab w:val="left" w:pos="3744"/>
        <w:tab w:val="left" w:pos="4464"/>
        <w:tab w:val="left" w:pos="5184"/>
        <w:tab w:val="left" w:pos="5904"/>
        <w:tab w:val="left" w:pos="6624"/>
      </w:tabs>
      <w:suppressAutoHyphens/>
      <w:spacing w:line="480" w:lineRule="auto"/>
      <w:jc w:val="center"/>
    </w:pPr>
    <w:rPr>
      <w:rFonts w:ascii="CommScript" w:hAnsi="CommScript"/>
      <w:i/>
      <w:sz w:val="36"/>
      <w:lang w:eastAsia="it-IT"/>
    </w:rPr>
  </w:style>
  <w:style w:type="paragraph" w:styleId="Paragrafoelenco">
    <w:name w:val="List Paragraph"/>
    <w:basedOn w:val="Normale"/>
    <w:uiPriority w:val="34"/>
    <w:qFormat/>
    <w:rsid w:val="00FC7066"/>
    <w:pPr>
      <w:suppressAutoHyphens/>
      <w:ind w:left="720"/>
      <w:contextualSpacing/>
    </w:pPr>
    <w:rPr>
      <w:lang w:eastAsia="it-IT"/>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paragraph" w:styleId="NormaleWeb">
    <w:name w:val="Normal (Web)"/>
    <w:basedOn w:val="Normale"/>
    <w:uiPriority w:val="99"/>
    <w:unhideWhenUsed/>
    <w:rsid w:val="0036269D"/>
    <w:pPr>
      <w:spacing w:before="100" w:beforeAutospacing="1" w:after="100" w:afterAutospacing="1"/>
    </w:pPr>
    <w:rPr>
      <w:rFonts w:eastAsia="Noto Sans CJK SC Regular"/>
      <w:sz w:val="24"/>
      <w:szCs w:val="24"/>
      <w:lang w:eastAsia="it-IT"/>
    </w:rPr>
  </w:style>
  <w:style w:type="character" w:styleId="Collegamentoipertestuale">
    <w:name w:val="Hyperlink"/>
    <w:basedOn w:val="Carpredefinitoparagrafo"/>
    <w:unhideWhenUsed/>
    <w:rsid w:val="00BA69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8939">
      <w:bodyDiv w:val="1"/>
      <w:marLeft w:val="0"/>
      <w:marRight w:val="0"/>
      <w:marTop w:val="0"/>
      <w:marBottom w:val="0"/>
      <w:divBdr>
        <w:top w:val="none" w:sz="0" w:space="0" w:color="auto"/>
        <w:left w:val="none" w:sz="0" w:space="0" w:color="auto"/>
        <w:bottom w:val="none" w:sz="0" w:space="0" w:color="auto"/>
        <w:right w:val="none" w:sz="0" w:space="0" w:color="auto"/>
      </w:divBdr>
    </w:div>
    <w:div w:id="879782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ac-sabap-met-ge@mailcert.benicultur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1023</Words>
  <Characters>5834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Rif</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Ferdinando;OpenTBS 1.9.4</dc:creator>
  <dc:description/>
  <cp:lastModifiedBy>silvia.tavla@gisweb.it</cp:lastModifiedBy>
  <cp:revision>5</cp:revision>
  <cp:lastPrinted>2010-01-13T09:17:00Z</cp:lastPrinted>
  <dcterms:created xsi:type="dcterms:W3CDTF">2023-02-06T10:47:00Z</dcterms:created>
  <dcterms:modified xsi:type="dcterms:W3CDTF">2023-02-06T10:53:00Z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